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2" w:beforeLines="1" w:after="2" w:afterLines="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2352675</wp:posOffset>
            </wp:positionH>
            <wp:positionV relativeFrom="paragraph">
              <wp:posOffset>-723900</wp:posOffset>
            </wp:positionV>
            <wp:extent cx="1024890" cy="771525"/>
            <wp:effectExtent l="0" t="0" r="3810" b="9525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4890" cy="7715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</w:rPr>
        <w:t>CIVIL SERVICE ONLINE GRADUATE ENTRANCE EXAMINATION</w:t>
      </w:r>
    </w:p>
    <w:p>
      <w:pPr>
        <w:pStyle w:val="style0"/>
        <w:spacing w:before="2" w:beforeLines="1" w:after="2" w:afterLines="1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before="2" w:beforeLines="1" w:after="2" w:afterLines="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GENERAL </w:t>
      </w:r>
      <w:r>
        <w:rPr>
          <w:rFonts w:ascii="Times New Roman" w:cs="Times New Roman" w:hAnsi="Times New Roman"/>
          <w:b/>
          <w:sz w:val="24"/>
          <w:szCs w:val="24"/>
        </w:rPr>
        <w:t>NOTICE</w:t>
      </w:r>
      <w:r>
        <w:rPr>
          <w:rFonts w:ascii="Times New Roman" w:cs="Times New Roman" w:hAnsi="Times New Roman"/>
          <w:b/>
          <w:sz w:val="24"/>
          <w:szCs w:val="24"/>
        </w:rPr>
        <w:t>!!!</w:t>
      </w:r>
    </w:p>
    <w:p>
      <w:pPr>
        <w:pStyle w:val="style0"/>
        <w:spacing w:before="2" w:beforeLines="1" w:after="2" w:afterLines="1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 Monday, 30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August,</w:t>
      </w:r>
      <w:r>
        <w:rPr>
          <w:rFonts w:ascii="Times New Roman" w:cs="Times New Roman" w:hAnsi="Times New Roman"/>
          <w:sz w:val="24"/>
          <w:szCs w:val="24"/>
        </w:rPr>
        <w:t xml:space="preserve"> 2021, applicants wrote the second round </w:t>
      </w:r>
      <w:r>
        <w:rPr>
          <w:rFonts w:ascii="Times New Roman" w:cs="Times New Roman" w:hAnsi="Times New Roman"/>
          <w:sz w:val="24"/>
          <w:szCs w:val="24"/>
        </w:rPr>
        <w:t>Civil Service G</w:t>
      </w:r>
      <w:r>
        <w:rPr>
          <w:rFonts w:ascii="Times New Roman" w:cs="Times New Roman" w:hAnsi="Times New Roman"/>
          <w:sz w:val="24"/>
          <w:szCs w:val="24"/>
        </w:rPr>
        <w:t xml:space="preserve">raduate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ntrance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xamination</w:t>
      </w:r>
      <w:r>
        <w:rPr>
          <w:rFonts w:ascii="Times New Roman" w:cs="Times New Roman" w:hAnsi="Times New Roman"/>
          <w:sz w:val="24"/>
          <w:szCs w:val="24"/>
        </w:rPr>
        <w:t xml:space="preserve">. It has come to the notice of the </w:t>
      </w:r>
      <w:r>
        <w:rPr>
          <w:rFonts w:ascii="Times New Roman" w:cs="Times New Roman" w:hAnsi="Times New Roman"/>
          <w:b/>
          <w:sz w:val="24"/>
          <w:szCs w:val="24"/>
        </w:rPr>
        <w:t xml:space="preserve">Office of the Head of </w:t>
      </w:r>
      <w:r>
        <w:rPr>
          <w:rFonts w:ascii="Times New Roman" w:cs="Times New Roman" w:hAnsi="Times New Roman"/>
          <w:b/>
          <w:sz w:val="24"/>
          <w:szCs w:val="24"/>
        </w:rPr>
        <w:t xml:space="preserve">the </w:t>
      </w:r>
      <w:r>
        <w:rPr>
          <w:rFonts w:ascii="Times New Roman" w:cs="Times New Roman" w:hAnsi="Times New Roman"/>
          <w:b/>
          <w:sz w:val="24"/>
          <w:szCs w:val="24"/>
        </w:rPr>
        <w:t>Civil Service (OHCS)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that applicants received an immediate </w:t>
      </w:r>
      <w:r>
        <w:rPr>
          <w:rFonts w:ascii="Times New Roman" w:cs="Times New Roman" w:hAnsi="Times New Roman"/>
          <w:sz w:val="24"/>
          <w:szCs w:val="24"/>
        </w:rPr>
        <w:t xml:space="preserve">feedback on the examination. </w:t>
      </w: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This notice is therefore to inform all applicants that, the Office is yet to mark the examination and in due course publish </w:t>
      </w:r>
      <w:r>
        <w:rPr>
          <w:rFonts w:ascii="Times New Roman" w:cs="Times New Roman" w:hAnsi="Times New Roman"/>
          <w:b/>
          <w:sz w:val="24"/>
          <w:szCs w:val="24"/>
        </w:rPr>
        <w:t xml:space="preserve">the scores </w:t>
      </w: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to all applicants.</w:t>
      </w: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Kindly ignore the prompt received indicating some score on the examination.</w:t>
      </w: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" w:beforeLines="1" w:after="2" w:afterLines="1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6C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eastAsia="宋体"/>
      <w:lang w:val="en-GB" w:eastAsia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87</Words>
  <Pages>1</Pages>
  <Characters>468</Characters>
  <Application>WPS Office</Application>
  <DocSecurity>0</DocSecurity>
  <Paragraphs>14</Paragraphs>
  <ScaleCrop>false</ScaleCrop>
  <LinksUpToDate>false</LinksUpToDate>
  <CharactersWithSpaces>551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2021-09-03T15:57:00Z</dcterms:created>
  <dc:creator>dell</dc:creator>
  <lastModifiedBy>TECNO CG6j</lastModifiedBy>
  <dcterms:modified xsi:type="dcterms:W3CDTF">2021-09-03T16:42:35Z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