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vertAnchor="page" w:horzAnchor="page" w:tblpYSpec="top"/>
        <w:tblW w:w="0" w:type="auto"/>
        <w:shd w:val="clear" w:color="auto" w:fill="31849B" w:themeFill="accent5" w:themeFillShade="BF"/>
        <w:tblLook w:val="04A0" w:firstRow="1" w:lastRow="0" w:firstColumn="1" w:lastColumn="0" w:noHBand="0" w:noVBand="1"/>
      </w:tblPr>
      <w:tblGrid>
        <w:gridCol w:w="244"/>
        <w:gridCol w:w="3819"/>
      </w:tblGrid>
      <w:tr w:rsidR="005F0C94" w:rsidTr="00102AD8">
        <w:trPr>
          <w:trHeight w:val="1410"/>
        </w:trPr>
        <w:tc>
          <w:tcPr>
            <w:tcW w:w="244" w:type="dxa"/>
            <w:tcBorders>
              <w:right w:val="single" w:sz="4" w:space="0" w:color="FFFFFF"/>
            </w:tcBorders>
            <w:shd w:val="clear" w:color="auto" w:fill="31849B" w:themeFill="accent5" w:themeFillShade="BF"/>
          </w:tcPr>
          <w:p w:rsidR="005F0C94" w:rsidRDefault="005F0C94" w:rsidP="00055514">
            <w:bookmarkStart w:id="0" w:name="_Toc350438944"/>
            <w:bookmarkStart w:id="1" w:name="_Toc351996040"/>
            <w:bookmarkStart w:id="2" w:name="_Toc385334058"/>
          </w:p>
        </w:tc>
        <w:tc>
          <w:tcPr>
            <w:tcW w:w="3819" w:type="dxa"/>
            <w:tcBorders>
              <w:left w:val="single" w:sz="4" w:space="0" w:color="FFFFFF"/>
            </w:tcBorders>
            <w:shd w:val="clear" w:color="auto" w:fill="31849B" w:themeFill="accent5" w:themeFillShade="BF"/>
            <w:vAlign w:val="bottom"/>
          </w:tcPr>
          <w:p w:rsidR="005F0C94" w:rsidRDefault="005D65FD" w:rsidP="00102AD8">
            <w:pPr>
              <w:pStyle w:val="NoSpacing"/>
              <w:jc w:val="center"/>
              <w:rPr>
                <w:rFonts w:ascii="Cambria" w:hAnsi="Cambria"/>
                <w:b/>
                <w:bCs/>
                <w:color w:val="FFFFFF"/>
                <w:sz w:val="72"/>
                <w:szCs w:val="72"/>
              </w:rPr>
            </w:pPr>
            <w:r>
              <w:rPr>
                <w:rFonts w:ascii="Cambria" w:hAnsi="Cambria"/>
                <w:b/>
                <w:bCs/>
                <w:color w:val="FFFFFF"/>
                <w:sz w:val="72"/>
                <w:szCs w:val="72"/>
              </w:rPr>
              <w:t>2017</w:t>
            </w:r>
          </w:p>
        </w:tc>
      </w:tr>
      <w:tr w:rsidR="005F0C94" w:rsidTr="00102AD8">
        <w:trPr>
          <w:trHeight w:val="124"/>
        </w:trPr>
        <w:tc>
          <w:tcPr>
            <w:tcW w:w="244" w:type="dxa"/>
            <w:tcBorders>
              <w:right w:val="single" w:sz="4" w:space="0" w:color="000000"/>
            </w:tcBorders>
            <w:shd w:val="clear" w:color="auto" w:fill="31849B" w:themeFill="accent5" w:themeFillShade="BF"/>
          </w:tcPr>
          <w:p w:rsidR="005F0C94" w:rsidRDefault="005F0C94" w:rsidP="00055514"/>
        </w:tc>
        <w:tc>
          <w:tcPr>
            <w:tcW w:w="3819" w:type="dxa"/>
            <w:tcBorders>
              <w:left w:val="single" w:sz="4" w:space="0" w:color="000000"/>
            </w:tcBorders>
            <w:shd w:val="clear" w:color="auto" w:fill="31849B" w:themeFill="accent5" w:themeFillShade="BF"/>
            <w:vAlign w:val="center"/>
          </w:tcPr>
          <w:p w:rsidR="005F0C94" w:rsidRDefault="005F0C94" w:rsidP="00055514">
            <w:pPr>
              <w:pStyle w:val="NoSpacing"/>
              <w:rPr>
                <w:color w:val="76923C"/>
              </w:rPr>
            </w:pPr>
          </w:p>
        </w:tc>
      </w:tr>
    </w:tbl>
    <w:p w:rsidR="005F0C94" w:rsidRDefault="005F0C94" w:rsidP="005F0C94">
      <w:pPr>
        <w:jc w:val="center"/>
      </w:pPr>
    </w:p>
    <w:p w:rsidR="005F0C94" w:rsidRDefault="005F0C94" w:rsidP="005F0C94">
      <w:pPr>
        <w:jc w:val="center"/>
      </w:pPr>
    </w:p>
    <w:p w:rsidR="005F0C94" w:rsidRDefault="005F0C94" w:rsidP="005F0C94">
      <w:pPr>
        <w:jc w:val="center"/>
      </w:pPr>
    </w:p>
    <w:p w:rsidR="005F0C94" w:rsidRDefault="005F0C94" w:rsidP="00102AD8">
      <w:pPr>
        <w:tabs>
          <w:tab w:val="left" w:pos="2355"/>
        </w:tabs>
        <w:ind w:left="3240"/>
      </w:pPr>
      <w:r w:rsidRPr="00FB2E3C">
        <w:rPr>
          <w:noProof/>
          <w:lang w:val="en-US"/>
        </w:rPr>
        <w:drawing>
          <wp:inline distT="0" distB="0" distL="0" distR="0" wp14:anchorId="2FCD8595" wp14:editId="7A8A6FAE">
            <wp:extent cx="2075180" cy="1704975"/>
            <wp:effectExtent l="0" t="0" r="1270" b="9525"/>
            <wp:docPr id="1" name="Picture 1" descr="http://upload.wikimedia.org/wikipedia/commons/thumb/f/fb/Coat_of_Arms_of_the_Republic_of_Ghana.svg/250px-Coat_of_Arms_of_the_Republic_of_Ghan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thumb/f/fb/Coat_of_Arms_of_the_Republic_of_Ghana.svg/250px-Coat_of_Arms_of_the_Republic_of_Ghan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9409" cy="1724882"/>
                    </a:xfrm>
                    <a:prstGeom prst="rect">
                      <a:avLst/>
                    </a:prstGeom>
                    <a:noFill/>
                    <a:ln>
                      <a:noFill/>
                    </a:ln>
                  </pic:spPr>
                </pic:pic>
              </a:graphicData>
            </a:graphic>
          </wp:inline>
        </w:drawing>
      </w:r>
    </w:p>
    <w:p w:rsidR="005F0C94" w:rsidRDefault="005F0C94" w:rsidP="005F0C94">
      <w:pPr>
        <w:jc w:val="center"/>
        <w:rPr>
          <w:rFonts w:ascii="Times New Roman" w:hAnsi="Times New Roman"/>
          <w:b/>
          <w:sz w:val="52"/>
          <w:szCs w:val="52"/>
        </w:rPr>
      </w:pPr>
      <w:r w:rsidRPr="004B302F">
        <w:rPr>
          <w:rFonts w:ascii="Times New Roman" w:hAnsi="Times New Roman"/>
          <w:b/>
          <w:sz w:val="52"/>
          <w:szCs w:val="52"/>
        </w:rPr>
        <w:t>REPUBLIC OF GHANA</w:t>
      </w:r>
    </w:p>
    <w:p w:rsidR="00BF7E65" w:rsidRPr="00BF7E65" w:rsidRDefault="00BF7E65" w:rsidP="005F0C94">
      <w:pPr>
        <w:jc w:val="center"/>
        <w:rPr>
          <w:rFonts w:ascii="Times New Roman" w:hAnsi="Times New Roman"/>
          <w:b/>
          <w:sz w:val="6"/>
          <w:szCs w:val="52"/>
        </w:rPr>
      </w:pPr>
    </w:p>
    <w:p w:rsidR="00B51778" w:rsidRDefault="00BF7E65" w:rsidP="005F0C94">
      <w:pPr>
        <w:jc w:val="center"/>
      </w:pPr>
      <w:r>
        <w:rPr>
          <w:noProof/>
          <w:lang w:val="en-US"/>
        </w:rPr>
        <w:drawing>
          <wp:inline distT="0" distB="0" distL="0" distR="0" wp14:anchorId="2BEB5C26" wp14:editId="7F3AF3E5">
            <wp:extent cx="2095500" cy="1457325"/>
            <wp:effectExtent l="0" t="0" r="0" b="952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5500" cy="1457325"/>
                    </a:xfrm>
                    <a:prstGeom prst="rect">
                      <a:avLst/>
                    </a:prstGeom>
                    <a:noFill/>
                    <a:ln>
                      <a:noFill/>
                    </a:ln>
                  </pic:spPr>
                </pic:pic>
              </a:graphicData>
            </a:graphic>
          </wp:inline>
        </w:drawing>
      </w:r>
    </w:p>
    <w:p w:rsidR="005F0C94" w:rsidRPr="009926F1" w:rsidRDefault="005F0C94" w:rsidP="005F0C94">
      <w:pPr>
        <w:pStyle w:val="NoSpacing"/>
        <w:rPr>
          <w:rFonts w:ascii="Times New Roman" w:hAnsi="Times New Roman"/>
          <w:color w:val="4F6228" w:themeColor="accent3" w:themeShade="80"/>
          <w:sz w:val="48"/>
          <w:szCs w:val="48"/>
        </w:rPr>
      </w:pPr>
      <w:r w:rsidRPr="009926F1">
        <w:rPr>
          <w:rFonts w:ascii="Times New Roman" w:hAnsi="Times New Roman"/>
          <w:color w:val="4F6228" w:themeColor="accent3" w:themeShade="80"/>
          <w:sz w:val="48"/>
          <w:szCs w:val="48"/>
        </w:rPr>
        <w:t>OFFICE OF THE HEAD OF CIVIL SERVICE</w:t>
      </w:r>
    </w:p>
    <w:p w:rsidR="00BF7E65" w:rsidRPr="004B302F" w:rsidRDefault="00BF7E65" w:rsidP="005F0C94">
      <w:pPr>
        <w:pStyle w:val="NoSpacing"/>
        <w:rPr>
          <w:rFonts w:ascii="Times New Roman" w:hAnsi="Times New Roman"/>
          <w:color w:val="76923C"/>
          <w:sz w:val="48"/>
          <w:szCs w:val="48"/>
        </w:rPr>
      </w:pPr>
    </w:p>
    <w:p w:rsidR="005F0C94" w:rsidRPr="00BF7E65" w:rsidRDefault="00BF7E65" w:rsidP="00BF7E65">
      <w:pPr>
        <w:jc w:val="center"/>
        <w:rPr>
          <w:rFonts w:ascii="Times New Roman" w:hAnsi="Times New Roman"/>
          <w:b/>
          <w:sz w:val="52"/>
        </w:rPr>
      </w:pPr>
      <w:r w:rsidRPr="00BF7E65">
        <w:rPr>
          <w:rFonts w:ascii="Times New Roman" w:hAnsi="Times New Roman"/>
          <w:b/>
          <w:sz w:val="52"/>
        </w:rPr>
        <w:t>CHIEF DIRECTORS’ PERFORMANCE AGREEMENT</w:t>
      </w:r>
    </w:p>
    <w:p w:rsidR="00BF7E65" w:rsidRDefault="00BF7E65" w:rsidP="005F0C94">
      <w:pPr>
        <w:jc w:val="center"/>
        <w:rPr>
          <w:rFonts w:ascii="Times New Roman" w:hAnsi="Times New Roman"/>
          <w:b/>
          <w:sz w:val="48"/>
        </w:rPr>
      </w:pPr>
    </w:p>
    <w:p w:rsidR="00BF7E65" w:rsidRPr="00BF7E65" w:rsidRDefault="00E46AB0" w:rsidP="005F0C94">
      <w:pPr>
        <w:jc w:val="center"/>
        <w:rPr>
          <w:rFonts w:ascii="Times New Roman" w:hAnsi="Times New Roman"/>
          <w:b/>
          <w:sz w:val="48"/>
        </w:rPr>
      </w:pPr>
      <w:r>
        <w:rPr>
          <w:rFonts w:ascii="Times New Roman" w:hAnsi="Times New Roman"/>
          <w:b/>
          <w:sz w:val="48"/>
        </w:rPr>
        <w:t>NAME</w:t>
      </w:r>
      <w:r w:rsidR="00BF7E65" w:rsidRPr="00BF7E65">
        <w:rPr>
          <w:rFonts w:ascii="Times New Roman" w:hAnsi="Times New Roman"/>
          <w:b/>
          <w:sz w:val="48"/>
        </w:rPr>
        <w:t xml:space="preserve"> OF </w:t>
      </w:r>
      <w:r>
        <w:rPr>
          <w:rFonts w:ascii="Times New Roman" w:hAnsi="Times New Roman"/>
          <w:b/>
          <w:sz w:val="48"/>
        </w:rPr>
        <w:t>ORGANISATION</w:t>
      </w:r>
      <w:r w:rsidR="00BF7E65" w:rsidRPr="00BF7E65">
        <w:rPr>
          <w:rFonts w:ascii="Times New Roman" w:hAnsi="Times New Roman"/>
          <w:b/>
          <w:sz w:val="48"/>
        </w:rPr>
        <w:t>……………</w:t>
      </w:r>
    </w:p>
    <w:p w:rsidR="00BF7E65" w:rsidRDefault="00BF7E65" w:rsidP="005F0C94"/>
    <w:p w:rsidR="00583175" w:rsidRDefault="00BF7E65" w:rsidP="00583175">
      <w:r>
        <w:br w:type="page"/>
      </w:r>
      <w:bookmarkStart w:id="3" w:name="_Toc385334044"/>
    </w:p>
    <w:sdt>
      <w:sdtPr>
        <w:rPr>
          <w:rFonts w:ascii="Calibri" w:eastAsia="Calibri" w:hAnsi="Calibri" w:cs="Times New Roman"/>
          <w:color w:val="auto"/>
          <w:sz w:val="22"/>
          <w:szCs w:val="22"/>
          <w:lang w:val="en-GB"/>
        </w:rPr>
        <w:id w:val="-1164394936"/>
        <w:docPartObj>
          <w:docPartGallery w:val="Table of Contents"/>
          <w:docPartUnique/>
        </w:docPartObj>
      </w:sdtPr>
      <w:sdtEndPr>
        <w:rPr>
          <w:b/>
          <w:bCs/>
          <w:noProof/>
        </w:rPr>
      </w:sdtEndPr>
      <w:sdtContent>
        <w:p w:rsidR="00583175" w:rsidRDefault="00583175">
          <w:pPr>
            <w:pStyle w:val="TOCHeading"/>
          </w:pPr>
          <w:r>
            <w:t>Contents</w:t>
          </w:r>
        </w:p>
        <w:p w:rsidR="00583175" w:rsidRDefault="00583175">
          <w:pPr>
            <w:pStyle w:val="TOC1"/>
            <w:rPr>
              <w:rFonts w:asciiTheme="minorHAnsi" w:eastAsiaTheme="minorEastAsia" w:hAnsiTheme="minorHAnsi" w:cstheme="minorBidi"/>
              <w:sz w:val="22"/>
              <w:szCs w:val="22"/>
              <w:lang w:val="en-US"/>
            </w:rPr>
          </w:pPr>
          <w:r>
            <w:fldChar w:fldCharType="begin"/>
          </w:r>
          <w:r>
            <w:instrText xml:space="preserve"> TOC \o "1-3" \h \z \u </w:instrText>
          </w:r>
          <w:r>
            <w:fldChar w:fldCharType="separate"/>
          </w:r>
          <w:hyperlink w:anchor="_Toc476290261" w:history="1">
            <w:r w:rsidRPr="006523C3">
              <w:rPr>
                <w:rStyle w:val="Hyperlink"/>
              </w:rPr>
              <w:t>LIST OF ABBREVIATIONS</w:t>
            </w:r>
            <w:r>
              <w:rPr>
                <w:webHidden/>
              </w:rPr>
              <w:tab/>
            </w:r>
            <w:r>
              <w:rPr>
                <w:webHidden/>
              </w:rPr>
              <w:fldChar w:fldCharType="begin"/>
            </w:r>
            <w:r>
              <w:rPr>
                <w:webHidden/>
              </w:rPr>
              <w:instrText xml:space="preserve"> PAGEREF _Toc476290261 \h </w:instrText>
            </w:r>
            <w:r>
              <w:rPr>
                <w:webHidden/>
              </w:rPr>
            </w:r>
            <w:r>
              <w:rPr>
                <w:webHidden/>
              </w:rPr>
              <w:fldChar w:fldCharType="separate"/>
            </w:r>
            <w:r w:rsidR="008E7E61">
              <w:rPr>
                <w:webHidden/>
              </w:rPr>
              <w:t>4</w:t>
            </w:r>
            <w:r>
              <w:rPr>
                <w:webHidden/>
              </w:rPr>
              <w:fldChar w:fldCharType="end"/>
            </w:r>
          </w:hyperlink>
        </w:p>
        <w:p w:rsidR="00583175" w:rsidRDefault="00BC7CE1">
          <w:pPr>
            <w:pStyle w:val="TOC1"/>
            <w:rPr>
              <w:rFonts w:asciiTheme="minorHAnsi" w:eastAsiaTheme="minorEastAsia" w:hAnsiTheme="minorHAnsi" w:cstheme="minorBidi"/>
              <w:sz w:val="22"/>
              <w:szCs w:val="22"/>
              <w:lang w:val="en-US"/>
            </w:rPr>
          </w:pPr>
          <w:hyperlink w:anchor="_Toc476290262" w:history="1">
            <w:r w:rsidR="00583175" w:rsidRPr="006523C3">
              <w:rPr>
                <w:rStyle w:val="Hyperlink"/>
              </w:rPr>
              <w:t>1.0</w:t>
            </w:r>
            <w:r w:rsidR="00583175">
              <w:rPr>
                <w:rFonts w:asciiTheme="minorHAnsi" w:eastAsiaTheme="minorEastAsia" w:hAnsiTheme="minorHAnsi" w:cstheme="minorBidi"/>
                <w:sz w:val="22"/>
                <w:szCs w:val="22"/>
                <w:lang w:val="en-US"/>
              </w:rPr>
              <w:tab/>
            </w:r>
            <w:r w:rsidR="00583175" w:rsidRPr="006523C3">
              <w:rPr>
                <w:rStyle w:val="Hyperlink"/>
              </w:rPr>
              <w:t>PREAMBLE</w:t>
            </w:r>
            <w:r w:rsidR="00583175">
              <w:rPr>
                <w:webHidden/>
              </w:rPr>
              <w:tab/>
            </w:r>
            <w:r w:rsidR="00583175">
              <w:rPr>
                <w:webHidden/>
              </w:rPr>
              <w:fldChar w:fldCharType="begin"/>
            </w:r>
            <w:r w:rsidR="00583175">
              <w:rPr>
                <w:webHidden/>
              </w:rPr>
              <w:instrText xml:space="preserve"> PAGEREF _Toc476290262 \h </w:instrText>
            </w:r>
            <w:r w:rsidR="00583175">
              <w:rPr>
                <w:webHidden/>
              </w:rPr>
            </w:r>
            <w:r w:rsidR="00583175">
              <w:rPr>
                <w:webHidden/>
              </w:rPr>
              <w:fldChar w:fldCharType="separate"/>
            </w:r>
            <w:r w:rsidR="008E7E61">
              <w:rPr>
                <w:webHidden/>
              </w:rPr>
              <w:t>5</w:t>
            </w:r>
            <w:r w:rsidR="00583175">
              <w:rPr>
                <w:webHidden/>
              </w:rPr>
              <w:fldChar w:fldCharType="end"/>
            </w:r>
          </w:hyperlink>
        </w:p>
        <w:p w:rsidR="00583175" w:rsidRDefault="00BC7CE1">
          <w:pPr>
            <w:pStyle w:val="TOC1"/>
            <w:rPr>
              <w:rFonts w:asciiTheme="minorHAnsi" w:eastAsiaTheme="minorEastAsia" w:hAnsiTheme="minorHAnsi" w:cstheme="minorBidi"/>
              <w:sz w:val="22"/>
              <w:szCs w:val="22"/>
              <w:lang w:val="en-US"/>
            </w:rPr>
          </w:pPr>
          <w:hyperlink w:anchor="_Toc476290263" w:history="1">
            <w:r w:rsidR="00583175" w:rsidRPr="006523C3">
              <w:rPr>
                <w:rStyle w:val="Hyperlink"/>
              </w:rPr>
              <w:t>2.0</w:t>
            </w:r>
            <w:r w:rsidR="00583175">
              <w:rPr>
                <w:rFonts w:asciiTheme="minorHAnsi" w:eastAsiaTheme="minorEastAsia" w:hAnsiTheme="minorHAnsi" w:cstheme="minorBidi"/>
                <w:sz w:val="22"/>
                <w:szCs w:val="22"/>
                <w:lang w:val="en-US"/>
              </w:rPr>
              <w:tab/>
            </w:r>
            <w:r w:rsidR="00583175" w:rsidRPr="006523C3">
              <w:rPr>
                <w:rStyle w:val="Hyperlink"/>
              </w:rPr>
              <w:t>CONDITIONS OF AGREEMENT</w:t>
            </w:r>
            <w:r w:rsidR="00583175">
              <w:rPr>
                <w:webHidden/>
              </w:rPr>
              <w:tab/>
            </w:r>
            <w:r w:rsidR="00583175">
              <w:rPr>
                <w:webHidden/>
              </w:rPr>
              <w:fldChar w:fldCharType="begin"/>
            </w:r>
            <w:r w:rsidR="00583175">
              <w:rPr>
                <w:webHidden/>
              </w:rPr>
              <w:instrText xml:space="preserve"> PAGEREF _Toc476290263 \h </w:instrText>
            </w:r>
            <w:r w:rsidR="00583175">
              <w:rPr>
                <w:webHidden/>
              </w:rPr>
            </w:r>
            <w:r w:rsidR="00583175">
              <w:rPr>
                <w:webHidden/>
              </w:rPr>
              <w:fldChar w:fldCharType="separate"/>
            </w:r>
            <w:r w:rsidR="008E7E61">
              <w:rPr>
                <w:webHidden/>
              </w:rPr>
              <w:t>5</w:t>
            </w:r>
            <w:r w:rsidR="00583175">
              <w:rPr>
                <w:webHidden/>
              </w:rPr>
              <w:fldChar w:fldCharType="end"/>
            </w:r>
          </w:hyperlink>
        </w:p>
        <w:p w:rsidR="00583175" w:rsidRDefault="00BC7CE1">
          <w:pPr>
            <w:pStyle w:val="TOC1"/>
            <w:rPr>
              <w:rFonts w:asciiTheme="minorHAnsi" w:eastAsiaTheme="minorEastAsia" w:hAnsiTheme="minorHAnsi" w:cstheme="minorBidi"/>
              <w:sz w:val="22"/>
              <w:szCs w:val="22"/>
              <w:lang w:val="en-US"/>
            </w:rPr>
          </w:pPr>
          <w:hyperlink w:anchor="_Toc476290264" w:history="1">
            <w:r w:rsidR="00583175" w:rsidRPr="006523C3">
              <w:rPr>
                <w:rStyle w:val="Hyperlink"/>
              </w:rPr>
              <w:t>3.0</w:t>
            </w:r>
            <w:r w:rsidR="00583175">
              <w:rPr>
                <w:rFonts w:asciiTheme="minorHAnsi" w:eastAsiaTheme="minorEastAsia" w:hAnsiTheme="minorHAnsi" w:cstheme="minorBidi"/>
                <w:sz w:val="22"/>
                <w:szCs w:val="22"/>
                <w:lang w:val="en-US"/>
              </w:rPr>
              <w:tab/>
            </w:r>
            <w:r w:rsidR="00583175" w:rsidRPr="006523C3">
              <w:rPr>
                <w:rStyle w:val="Hyperlink"/>
              </w:rPr>
              <w:t>STRATEGIC DIRECTION OF THE MINISTRY</w:t>
            </w:r>
            <w:r w:rsidR="00583175">
              <w:rPr>
                <w:webHidden/>
              </w:rPr>
              <w:tab/>
            </w:r>
            <w:r w:rsidR="00583175">
              <w:rPr>
                <w:webHidden/>
              </w:rPr>
              <w:fldChar w:fldCharType="begin"/>
            </w:r>
            <w:r w:rsidR="00583175">
              <w:rPr>
                <w:webHidden/>
              </w:rPr>
              <w:instrText xml:space="preserve"> PAGEREF _Toc476290264 \h </w:instrText>
            </w:r>
            <w:r w:rsidR="00583175">
              <w:rPr>
                <w:webHidden/>
              </w:rPr>
            </w:r>
            <w:r w:rsidR="00583175">
              <w:rPr>
                <w:webHidden/>
              </w:rPr>
              <w:fldChar w:fldCharType="separate"/>
            </w:r>
            <w:r w:rsidR="008E7E61">
              <w:rPr>
                <w:webHidden/>
              </w:rPr>
              <w:t>5</w:t>
            </w:r>
            <w:r w:rsidR="00583175">
              <w:rPr>
                <w:webHidden/>
              </w:rPr>
              <w:fldChar w:fldCharType="end"/>
            </w:r>
          </w:hyperlink>
        </w:p>
        <w:p w:rsidR="00583175" w:rsidRDefault="00BC7CE1">
          <w:pPr>
            <w:pStyle w:val="TOC1"/>
            <w:rPr>
              <w:rFonts w:asciiTheme="minorHAnsi" w:eastAsiaTheme="minorEastAsia" w:hAnsiTheme="minorHAnsi" w:cstheme="minorBidi"/>
              <w:sz w:val="22"/>
              <w:szCs w:val="22"/>
              <w:lang w:val="en-US"/>
            </w:rPr>
          </w:pPr>
          <w:hyperlink w:anchor="_Toc476290265" w:history="1">
            <w:r w:rsidR="00583175" w:rsidRPr="006523C3">
              <w:rPr>
                <w:rStyle w:val="Hyperlink"/>
              </w:rPr>
              <w:t>4.0</w:t>
            </w:r>
            <w:r w:rsidR="00583175">
              <w:rPr>
                <w:rFonts w:asciiTheme="minorHAnsi" w:eastAsiaTheme="minorEastAsia" w:hAnsiTheme="minorHAnsi" w:cstheme="minorBidi"/>
                <w:sz w:val="22"/>
                <w:szCs w:val="22"/>
                <w:lang w:val="en-US"/>
              </w:rPr>
              <w:tab/>
            </w:r>
            <w:r w:rsidR="00583175" w:rsidRPr="006523C3">
              <w:rPr>
                <w:rStyle w:val="Hyperlink"/>
              </w:rPr>
              <w:t>KEY DELIVERABLES IN THE 2017 PERFORMANCE AGREEMENT</w:t>
            </w:r>
            <w:r w:rsidR="00583175">
              <w:rPr>
                <w:webHidden/>
              </w:rPr>
              <w:tab/>
            </w:r>
            <w:r w:rsidR="00583175">
              <w:rPr>
                <w:webHidden/>
              </w:rPr>
              <w:fldChar w:fldCharType="begin"/>
            </w:r>
            <w:r w:rsidR="00583175">
              <w:rPr>
                <w:webHidden/>
              </w:rPr>
              <w:instrText xml:space="preserve"> PAGEREF _Toc476290265 \h </w:instrText>
            </w:r>
            <w:r w:rsidR="00583175">
              <w:rPr>
                <w:webHidden/>
              </w:rPr>
            </w:r>
            <w:r w:rsidR="00583175">
              <w:rPr>
                <w:webHidden/>
              </w:rPr>
              <w:fldChar w:fldCharType="separate"/>
            </w:r>
            <w:r w:rsidR="008E7E61">
              <w:rPr>
                <w:webHidden/>
              </w:rPr>
              <w:t>5</w:t>
            </w:r>
            <w:r w:rsidR="00583175">
              <w:rPr>
                <w:webHidden/>
              </w:rPr>
              <w:fldChar w:fldCharType="end"/>
            </w:r>
          </w:hyperlink>
        </w:p>
        <w:p w:rsidR="00583175" w:rsidRDefault="00BC7CE1">
          <w:pPr>
            <w:pStyle w:val="TOC1"/>
            <w:rPr>
              <w:rFonts w:asciiTheme="minorHAnsi" w:eastAsiaTheme="minorEastAsia" w:hAnsiTheme="minorHAnsi" w:cstheme="minorBidi"/>
              <w:sz w:val="22"/>
              <w:szCs w:val="22"/>
              <w:lang w:val="en-US"/>
            </w:rPr>
          </w:pPr>
          <w:hyperlink w:anchor="_Toc476290266" w:history="1">
            <w:r w:rsidR="00583175" w:rsidRPr="006523C3">
              <w:rPr>
                <w:rStyle w:val="Hyperlink"/>
              </w:rPr>
              <w:t>5.0</w:t>
            </w:r>
            <w:r w:rsidR="00583175">
              <w:rPr>
                <w:rFonts w:asciiTheme="minorHAnsi" w:eastAsiaTheme="minorEastAsia" w:hAnsiTheme="minorHAnsi" w:cstheme="minorBidi"/>
                <w:sz w:val="22"/>
                <w:szCs w:val="22"/>
                <w:lang w:val="en-US"/>
              </w:rPr>
              <w:tab/>
            </w:r>
            <w:r w:rsidR="00583175" w:rsidRPr="006523C3">
              <w:rPr>
                <w:rStyle w:val="Hyperlink"/>
              </w:rPr>
              <w:t>ASSUMPTIONS</w:t>
            </w:r>
            <w:r w:rsidR="00583175">
              <w:rPr>
                <w:webHidden/>
              </w:rPr>
              <w:tab/>
            </w:r>
            <w:r w:rsidR="00583175">
              <w:rPr>
                <w:webHidden/>
              </w:rPr>
              <w:fldChar w:fldCharType="begin"/>
            </w:r>
            <w:r w:rsidR="00583175">
              <w:rPr>
                <w:webHidden/>
              </w:rPr>
              <w:instrText xml:space="preserve"> PAGEREF _Toc476290266 \h </w:instrText>
            </w:r>
            <w:r w:rsidR="00583175">
              <w:rPr>
                <w:webHidden/>
              </w:rPr>
            </w:r>
            <w:r w:rsidR="00583175">
              <w:rPr>
                <w:webHidden/>
              </w:rPr>
              <w:fldChar w:fldCharType="separate"/>
            </w:r>
            <w:r w:rsidR="008E7E61">
              <w:rPr>
                <w:webHidden/>
              </w:rPr>
              <w:t>6</w:t>
            </w:r>
            <w:r w:rsidR="00583175">
              <w:rPr>
                <w:webHidden/>
              </w:rPr>
              <w:fldChar w:fldCharType="end"/>
            </w:r>
          </w:hyperlink>
        </w:p>
        <w:p w:rsidR="00583175" w:rsidRDefault="00BC7CE1">
          <w:pPr>
            <w:pStyle w:val="TOC1"/>
            <w:rPr>
              <w:rFonts w:asciiTheme="minorHAnsi" w:eastAsiaTheme="minorEastAsia" w:hAnsiTheme="minorHAnsi" w:cstheme="minorBidi"/>
              <w:sz w:val="22"/>
              <w:szCs w:val="22"/>
              <w:lang w:val="en-US"/>
            </w:rPr>
          </w:pPr>
          <w:hyperlink w:anchor="_Toc476290267" w:history="1">
            <w:r w:rsidR="00583175" w:rsidRPr="006523C3">
              <w:rPr>
                <w:rStyle w:val="Hyperlink"/>
                <w:lang w:val="en-US"/>
              </w:rPr>
              <w:t>6.</w:t>
            </w:r>
            <w:r w:rsidR="00583175" w:rsidRPr="006523C3">
              <w:rPr>
                <w:rStyle w:val="Hyperlink"/>
              </w:rPr>
              <w:t>0</w:t>
            </w:r>
            <w:r w:rsidR="00583175">
              <w:rPr>
                <w:rFonts w:asciiTheme="minorHAnsi" w:eastAsiaTheme="minorEastAsia" w:hAnsiTheme="minorHAnsi" w:cstheme="minorBidi"/>
                <w:sz w:val="22"/>
                <w:szCs w:val="22"/>
                <w:lang w:val="en-US"/>
              </w:rPr>
              <w:tab/>
            </w:r>
            <w:r w:rsidR="00583175" w:rsidRPr="006523C3">
              <w:rPr>
                <w:rStyle w:val="Hyperlink"/>
              </w:rPr>
              <w:t>OBLIGATIONS OF THE CHIEF DIRECTOR TO THE GOVERNMENT</w:t>
            </w:r>
            <w:r w:rsidR="00583175">
              <w:rPr>
                <w:webHidden/>
              </w:rPr>
              <w:tab/>
            </w:r>
            <w:r w:rsidR="00583175">
              <w:rPr>
                <w:webHidden/>
              </w:rPr>
              <w:fldChar w:fldCharType="begin"/>
            </w:r>
            <w:r w:rsidR="00583175">
              <w:rPr>
                <w:webHidden/>
              </w:rPr>
              <w:instrText xml:space="preserve"> PAGEREF _Toc476290267 \h </w:instrText>
            </w:r>
            <w:r w:rsidR="00583175">
              <w:rPr>
                <w:webHidden/>
              </w:rPr>
            </w:r>
            <w:r w:rsidR="00583175">
              <w:rPr>
                <w:webHidden/>
              </w:rPr>
              <w:fldChar w:fldCharType="separate"/>
            </w:r>
            <w:r w:rsidR="008E7E61">
              <w:rPr>
                <w:webHidden/>
              </w:rPr>
              <w:t>6</w:t>
            </w:r>
            <w:r w:rsidR="00583175">
              <w:rPr>
                <w:webHidden/>
              </w:rPr>
              <w:fldChar w:fldCharType="end"/>
            </w:r>
          </w:hyperlink>
        </w:p>
        <w:p w:rsidR="00583175" w:rsidRDefault="00BC7CE1">
          <w:pPr>
            <w:pStyle w:val="TOC1"/>
            <w:rPr>
              <w:rFonts w:asciiTheme="minorHAnsi" w:eastAsiaTheme="minorEastAsia" w:hAnsiTheme="minorHAnsi" w:cstheme="minorBidi"/>
              <w:sz w:val="22"/>
              <w:szCs w:val="22"/>
              <w:lang w:val="en-US"/>
            </w:rPr>
          </w:pPr>
          <w:hyperlink w:anchor="_Toc476290268" w:history="1">
            <w:r w:rsidR="00583175" w:rsidRPr="006523C3">
              <w:rPr>
                <w:rStyle w:val="Hyperlink"/>
                <w:lang w:val="en-US"/>
              </w:rPr>
              <w:t>7.0</w:t>
            </w:r>
            <w:r w:rsidR="00583175">
              <w:rPr>
                <w:rFonts w:asciiTheme="minorHAnsi" w:eastAsiaTheme="minorEastAsia" w:hAnsiTheme="minorHAnsi" w:cstheme="minorBidi"/>
                <w:sz w:val="22"/>
                <w:szCs w:val="22"/>
                <w:lang w:val="en-US"/>
              </w:rPr>
              <w:tab/>
            </w:r>
            <w:r w:rsidR="00583175" w:rsidRPr="006523C3">
              <w:rPr>
                <w:rStyle w:val="Hyperlink"/>
                <w:lang w:val="en-US"/>
              </w:rPr>
              <w:t>OBLIGATIONS OF THE GOVERNMENT TO THE CHIEF DIRECTOR</w:t>
            </w:r>
            <w:r w:rsidR="00583175">
              <w:rPr>
                <w:webHidden/>
              </w:rPr>
              <w:tab/>
            </w:r>
            <w:r w:rsidR="00583175">
              <w:rPr>
                <w:webHidden/>
              </w:rPr>
              <w:fldChar w:fldCharType="begin"/>
            </w:r>
            <w:r w:rsidR="00583175">
              <w:rPr>
                <w:webHidden/>
              </w:rPr>
              <w:instrText xml:space="preserve"> PAGEREF _Toc476290268 \h </w:instrText>
            </w:r>
            <w:r w:rsidR="00583175">
              <w:rPr>
                <w:webHidden/>
              </w:rPr>
            </w:r>
            <w:r w:rsidR="00583175">
              <w:rPr>
                <w:webHidden/>
              </w:rPr>
              <w:fldChar w:fldCharType="separate"/>
            </w:r>
            <w:r w:rsidR="008E7E61">
              <w:rPr>
                <w:webHidden/>
              </w:rPr>
              <w:t>7</w:t>
            </w:r>
            <w:r w:rsidR="00583175">
              <w:rPr>
                <w:webHidden/>
              </w:rPr>
              <w:fldChar w:fldCharType="end"/>
            </w:r>
          </w:hyperlink>
        </w:p>
        <w:p w:rsidR="00583175" w:rsidRDefault="00BC7CE1">
          <w:pPr>
            <w:pStyle w:val="TOC1"/>
            <w:rPr>
              <w:rFonts w:asciiTheme="minorHAnsi" w:eastAsiaTheme="minorEastAsia" w:hAnsiTheme="minorHAnsi" w:cstheme="minorBidi"/>
              <w:sz w:val="22"/>
              <w:szCs w:val="22"/>
              <w:lang w:val="en-US"/>
            </w:rPr>
          </w:pPr>
          <w:hyperlink w:anchor="_Toc476290269" w:history="1">
            <w:r w:rsidR="00583175" w:rsidRPr="006523C3">
              <w:rPr>
                <w:rStyle w:val="Hyperlink"/>
                <w:lang w:val="en-US"/>
              </w:rPr>
              <w:t>8.0</w:t>
            </w:r>
            <w:r w:rsidR="00583175">
              <w:rPr>
                <w:rFonts w:asciiTheme="minorHAnsi" w:eastAsiaTheme="minorEastAsia" w:hAnsiTheme="minorHAnsi" w:cstheme="minorBidi"/>
                <w:sz w:val="22"/>
                <w:szCs w:val="22"/>
                <w:lang w:val="en-US"/>
              </w:rPr>
              <w:tab/>
            </w:r>
            <w:r w:rsidR="00583175" w:rsidRPr="006523C3">
              <w:rPr>
                <w:rStyle w:val="Hyperlink"/>
                <w:lang w:val="en-US"/>
              </w:rPr>
              <w:t>PERFORMANCE EVALUATION UNDER THE AGREEMENT</w:t>
            </w:r>
            <w:r w:rsidR="00583175">
              <w:rPr>
                <w:webHidden/>
              </w:rPr>
              <w:tab/>
            </w:r>
            <w:r w:rsidR="00583175">
              <w:rPr>
                <w:webHidden/>
              </w:rPr>
              <w:fldChar w:fldCharType="begin"/>
            </w:r>
            <w:r w:rsidR="00583175">
              <w:rPr>
                <w:webHidden/>
              </w:rPr>
              <w:instrText xml:space="preserve"> PAGEREF _Toc476290269 \h </w:instrText>
            </w:r>
            <w:r w:rsidR="00583175">
              <w:rPr>
                <w:webHidden/>
              </w:rPr>
            </w:r>
            <w:r w:rsidR="00583175">
              <w:rPr>
                <w:webHidden/>
              </w:rPr>
              <w:fldChar w:fldCharType="separate"/>
            </w:r>
            <w:r w:rsidR="008E7E61">
              <w:rPr>
                <w:webHidden/>
              </w:rPr>
              <w:t>7</w:t>
            </w:r>
            <w:r w:rsidR="00583175">
              <w:rPr>
                <w:webHidden/>
              </w:rPr>
              <w:fldChar w:fldCharType="end"/>
            </w:r>
          </w:hyperlink>
        </w:p>
        <w:p w:rsidR="00583175" w:rsidRDefault="00BC7CE1">
          <w:pPr>
            <w:pStyle w:val="TOC1"/>
            <w:rPr>
              <w:rFonts w:asciiTheme="minorHAnsi" w:eastAsiaTheme="minorEastAsia" w:hAnsiTheme="minorHAnsi" w:cstheme="minorBidi"/>
              <w:sz w:val="22"/>
              <w:szCs w:val="22"/>
              <w:lang w:val="en-US"/>
            </w:rPr>
          </w:pPr>
          <w:hyperlink w:anchor="_Toc476290270" w:history="1">
            <w:r w:rsidR="00583175" w:rsidRPr="006523C3">
              <w:rPr>
                <w:rStyle w:val="Hyperlink"/>
                <w:lang w:val="en-US"/>
              </w:rPr>
              <w:t>9.0</w:t>
            </w:r>
            <w:r w:rsidR="00583175">
              <w:rPr>
                <w:rFonts w:asciiTheme="minorHAnsi" w:eastAsiaTheme="minorEastAsia" w:hAnsiTheme="minorHAnsi" w:cstheme="minorBidi"/>
                <w:sz w:val="22"/>
                <w:szCs w:val="22"/>
                <w:lang w:val="en-US"/>
              </w:rPr>
              <w:tab/>
            </w:r>
            <w:r w:rsidR="00583175" w:rsidRPr="006523C3">
              <w:rPr>
                <w:rStyle w:val="Hyperlink"/>
                <w:lang w:val="en-US"/>
              </w:rPr>
              <w:t>REWARDS AND SANCTIONS</w:t>
            </w:r>
            <w:r w:rsidR="00583175">
              <w:rPr>
                <w:webHidden/>
              </w:rPr>
              <w:tab/>
            </w:r>
            <w:r w:rsidR="00583175">
              <w:rPr>
                <w:webHidden/>
              </w:rPr>
              <w:fldChar w:fldCharType="begin"/>
            </w:r>
            <w:r w:rsidR="00583175">
              <w:rPr>
                <w:webHidden/>
              </w:rPr>
              <w:instrText xml:space="preserve"> PAGEREF _Toc476290270 \h </w:instrText>
            </w:r>
            <w:r w:rsidR="00583175">
              <w:rPr>
                <w:webHidden/>
              </w:rPr>
            </w:r>
            <w:r w:rsidR="00583175">
              <w:rPr>
                <w:webHidden/>
              </w:rPr>
              <w:fldChar w:fldCharType="separate"/>
            </w:r>
            <w:r w:rsidR="008E7E61">
              <w:rPr>
                <w:webHidden/>
              </w:rPr>
              <w:t>7</w:t>
            </w:r>
            <w:r w:rsidR="00583175">
              <w:rPr>
                <w:webHidden/>
              </w:rPr>
              <w:fldChar w:fldCharType="end"/>
            </w:r>
          </w:hyperlink>
        </w:p>
        <w:p w:rsidR="00583175" w:rsidRDefault="00BC7CE1">
          <w:pPr>
            <w:pStyle w:val="TOC1"/>
            <w:rPr>
              <w:rFonts w:asciiTheme="minorHAnsi" w:eastAsiaTheme="minorEastAsia" w:hAnsiTheme="minorHAnsi" w:cstheme="minorBidi"/>
              <w:sz w:val="22"/>
              <w:szCs w:val="22"/>
              <w:lang w:val="en-US"/>
            </w:rPr>
          </w:pPr>
          <w:hyperlink w:anchor="_Toc476290271" w:history="1">
            <w:r w:rsidR="00583175" w:rsidRPr="006523C3">
              <w:rPr>
                <w:rStyle w:val="Hyperlink"/>
                <w:lang w:val="en-US"/>
              </w:rPr>
              <w:t>10.0</w:t>
            </w:r>
            <w:r w:rsidR="00583175">
              <w:rPr>
                <w:rFonts w:asciiTheme="minorHAnsi" w:eastAsiaTheme="minorEastAsia" w:hAnsiTheme="minorHAnsi" w:cstheme="minorBidi"/>
                <w:sz w:val="22"/>
                <w:szCs w:val="22"/>
                <w:lang w:val="en-US"/>
              </w:rPr>
              <w:tab/>
            </w:r>
            <w:r w:rsidR="00583175" w:rsidRPr="006523C3">
              <w:rPr>
                <w:rStyle w:val="Hyperlink"/>
                <w:lang w:val="en-US"/>
              </w:rPr>
              <w:t>ARBITRATION AND SETTLEMENT OF DISPUTES</w:t>
            </w:r>
            <w:r w:rsidR="00583175">
              <w:rPr>
                <w:webHidden/>
              </w:rPr>
              <w:tab/>
            </w:r>
            <w:r w:rsidR="00583175">
              <w:rPr>
                <w:webHidden/>
              </w:rPr>
              <w:fldChar w:fldCharType="begin"/>
            </w:r>
            <w:r w:rsidR="00583175">
              <w:rPr>
                <w:webHidden/>
              </w:rPr>
              <w:instrText xml:space="preserve"> PAGEREF _Toc476290271 \h </w:instrText>
            </w:r>
            <w:r w:rsidR="00583175">
              <w:rPr>
                <w:webHidden/>
              </w:rPr>
            </w:r>
            <w:r w:rsidR="00583175">
              <w:rPr>
                <w:webHidden/>
              </w:rPr>
              <w:fldChar w:fldCharType="separate"/>
            </w:r>
            <w:r w:rsidR="008E7E61">
              <w:rPr>
                <w:webHidden/>
              </w:rPr>
              <w:t>8</w:t>
            </w:r>
            <w:r w:rsidR="00583175">
              <w:rPr>
                <w:webHidden/>
              </w:rPr>
              <w:fldChar w:fldCharType="end"/>
            </w:r>
          </w:hyperlink>
        </w:p>
        <w:p w:rsidR="00583175" w:rsidRDefault="00BC7CE1">
          <w:pPr>
            <w:pStyle w:val="TOC1"/>
            <w:rPr>
              <w:rFonts w:asciiTheme="minorHAnsi" w:eastAsiaTheme="minorEastAsia" w:hAnsiTheme="minorHAnsi" w:cstheme="minorBidi"/>
              <w:sz w:val="22"/>
              <w:szCs w:val="22"/>
              <w:lang w:val="en-US"/>
            </w:rPr>
          </w:pPr>
          <w:hyperlink w:anchor="_Toc476290272" w:history="1">
            <w:r w:rsidR="00583175" w:rsidRPr="006523C3">
              <w:rPr>
                <w:rStyle w:val="Hyperlink"/>
                <w:lang w:val="en-US"/>
              </w:rPr>
              <w:t>SCHEDULE 1</w:t>
            </w:r>
            <w:r w:rsidR="00583175">
              <w:rPr>
                <w:rStyle w:val="Hyperlink"/>
                <w:lang w:val="en-US"/>
              </w:rPr>
              <w:t>-</w:t>
            </w:r>
            <w:r w:rsidR="00583175" w:rsidRPr="00583175">
              <w:rPr>
                <w:rStyle w:val="Hyperlink"/>
                <w:lang w:val="en-US"/>
              </w:rPr>
              <w:t>INSTITUTION-SPECIFIC OUTPUTS AND DELIVERABLES</w:t>
            </w:r>
            <w:r w:rsidR="00583175">
              <w:rPr>
                <w:webHidden/>
              </w:rPr>
              <w:tab/>
            </w:r>
            <w:r w:rsidR="00583175">
              <w:rPr>
                <w:webHidden/>
              </w:rPr>
              <w:fldChar w:fldCharType="begin"/>
            </w:r>
            <w:r w:rsidR="00583175">
              <w:rPr>
                <w:webHidden/>
              </w:rPr>
              <w:instrText xml:space="preserve"> PAGEREF _Toc476290272 \h </w:instrText>
            </w:r>
            <w:r w:rsidR="00583175">
              <w:rPr>
                <w:webHidden/>
              </w:rPr>
            </w:r>
            <w:r w:rsidR="00583175">
              <w:rPr>
                <w:webHidden/>
              </w:rPr>
              <w:fldChar w:fldCharType="separate"/>
            </w:r>
            <w:r w:rsidR="008E7E61">
              <w:rPr>
                <w:webHidden/>
              </w:rPr>
              <w:t>9</w:t>
            </w:r>
            <w:r w:rsidR="00583175">
              <w:rPr>
                <w:webHidden/>
              </w:rPr>
              <w:fldChar w:fldCharType="end"/>
            </w:r>
          </w:hyperlink>
        </w:p>
        <w:p w:rsidR="00583175" w:rsidRDefault="00BC7CE1">
          <w:pPr>
            <w:pStyle w:val="TOC1"/>
            <w:rPr>
              <w:rFonts w:asciiTheme="minorHAnsi" w:eastAsiaTheme="minorEastAsia" w:hAnsiTheme="minorHAnsi" w:cstheme="minorBidi"/>
              <w:sz w:val="22"/>
              <w:szCs w:val="22"/>
              <w:lang w:val="en-US"/>
            </w:rPr>
          </w:pPr>
          <w:hyperlink w:anchor="_Toc476290274" w:history="1">
            <w:r w:rsidR="00583175" w:rsidRPr="006523C3">
              <w:rPr>
                <w:rStyle w:val="Hyperlink"/>
                <w:lang w:val="en-US"/>
              </w:rPr>
              <w:t>SCHEDULE 2</w:t>
            </w:r>
            <w:r w:rsidR="00583175">
              <w:rPr>
                <w:rStyle w:val="Hyperlink"/>
                <w:lang w:val="en-US"/>
              </w:rPr>
              <w:t>-</w:t>
            </w:r>
            <w:r w:rsidR="00583175" w:rsidRPr="00583175">
              <w:rPr>
                <w:rStyle w:val="Hyperlink"/>
                <w:lang w:val="en-US"/>
              </w:rPr>
              <w:t>GENERAL OPERATIONAL AND ADMINISTRATIVE DELIVERABLES</w:t>
            </w:r>
            <w:r w:rsidR="00583175">
              <w:rPr>
                <w:webHidden/>
              </w:rPr>
              <w:tab/>
            </w:r>
            <w:r w:rsidR="00583175">
              <w:rPr>
                <w:webHidden/>
              </w:rPr>
              <w:fldChar w:fldCharType="begin"/>
            </w:r>
            <w:r w:rsidR="00583175">
              <w:rPr>
                <w:webHidden/>
              </w:rPr>
              <w:instrText xml:space="preserve"> PAGEREF _Toc476290274 \h </w:instrText>
            </w:r>
            <w:r w:rsidR="00583175">
              <w:rPr>
                <w:webHidden/>
              </w:rPr>
            </w:r>
            <w:r w:rsidR="00583175">
              <w:rPr>
                <w:webHidden/>
              </w:rPr>
              <w:fldChar w:fldCharType="separate"/>
            </w:r>
            <w:r w:rsidR="008E7E61">
              <w:rPr>
                <w:webHidden/>
              </w:rPr>
              <w:t>10</w:t>
            </w:r>
            <w:r w:rsidR="00583175">
              <w:rPr>
                <w:webHidden/>
              </w:rPr>
              <w:fldChar w:fldCharType="end"/>
            </w:r>
          </w:hyperlink>
        </w:p>
        <w:p w:rsidR="00583175" w:rsidRDefault="00BC7CE1">
          <w:pPr>
            <w:pStyle w:val="TOC1"/>
            <w:rPr>
              <w:rFonts w:asciiTheme="minorHAnsi" w:eastAsiaTheme="minorEastAsia" w:hAnsiTheme="minorHAnsi" w:cstheme="minorBidi"/>
              <w:sz w:val="22"/>
              <w:szCs w:val="22"/>
              <w:lang w:val="en-US"/>
            </w:rPr>
          </w:pPr>
          <w:hyperlink w:anchor="_Toc476290276" w:history="1">
            <w:r w:rsidR="00583175" w:rsidRPr="006523C3">
              <w:rPr>
                <w:rStyle w:val="Hyperlink"/>
                <w:lang w:val="en-US"/>
              </w:rPr>
              <w:t>SCHEDULE 3</w:t>
            </w:r>
            <w:r w:rsidR="00583175">
              <w:rPr>
                <w:rStyle w:val="Hyperlink"/>
                <w:lang w:val="en-US"/>
              </w:rPr>
              <w:t>-</w:t>
            </w:r>
            <w:r w:rsidR="00583175" w:rsidRPr="00583175">
              <w:rPr>
                <w:rStyle w:val="Hyperlink"/>
                <w:lang w:val="en-US"/>
              </w:rPr>
              <w:t>CHIEF DIRECTOR’S PERSONAL CAPACITY DEVELOPMENT PLAN</w:t>
            </w:r>
            <w:r w:rsidR="00583175">
              <w:rPr>
                <w:webHidden/>
              </w:rPr>
              <w:tab/>
            </w:r>
            <w:r w:rsidR="00583175">
              <w:rPr>
                <w:webHidden/>
              </w:rPr>
              <w:fldChar w:fldCharType="begin"/>
            </w:r>
            <w:r w:rsidR="00583175">
              <w:rPr>
                <w:webHidden/>
              </w:rPr>
              <w:instrText xml:space="preserve"> PAGEREF _Toc476290276 \h </w:instrText>
            </w:r>
            <w:r w:rsidR="00583175">
              <w:rPr>
                <w:webHidden/>
              </w:rPr>
            </w:r>
            <w:r w:rsidR="00583175">
              <w:rPr>
                <w:webHidden/>
              </w:rPr>
              <w:fldChar w:fldCharType="separate"/>
            </w:r>
            <w:r w:rsidR="008E7E61">
              <w:rPr>
                <w:webHidden/>
              </w:rPr>
              <w:t>14</w:t>
            </w:r>
            <w:r w:rsidR="00583175">
              <w:rPr>
                <w:webHidden/>
              </w:rPr>
              <w:fldChar w:fldCharType="end"/>
            </w:r>
          </w:hyperlink>
        </w:p>
        <w:p w:rsidR="00583175" w:rsidRDefault="00BC7CE1">
          <w:pPr>
            <w:pStyle w:val="TOC1"/>
            <w:rPr>
              <w:rFonts w:asciiTheme="minorHAnsi" w:eastAsiaTheme="minorEastAsia" w:hAnsiTheme="minorHAnsi" w:cstheme="minorBidi"/>
              <w:sz w:val="22"/>
              <w:szCs w:val="22"/>
              <w:lang w:val="en-US"/>
            </w:rPr>
          </w:pPr>
          <w:hyperlink w:anchor="_Toc476290278" w:history="1">
            <w:r w:rsidR="00583175" w:rsidRPr="006523C3">
              <w:rPr>
                <w:rStyle w:val="Hyperlink"/>
              </w:rPr>
              <w:t>ANNEX 1- DISTRIBUTION &amp; TIMELINES OF PERFORMANCE AGREEMENT</w:t>
            </w:r>
            <w:r w:rsidR="00583175">
              <w:rPr>
                <w:webHidden/>
              </w:rPr>
              <w:tab/>
            </w:r>
            <w:r w:rsidR="00583175">
              <w:rPr>
                <w:webHidden/>
              </w:rPr>
              <w:fldChar w:fldCharType="begin"/>
            </w:r>
            <w:r w:rsidR="00583175">
              <w:rPr>
                <w:webHidden/>
              </w:rPr>
              <w:instrText xml:space="preserve"> PAGEREF _Toc476290278 \h </w:instrText>
            </w:r>
            <w:r w:rsidR="00583175">
              <w:rPr>
                <w:webHidden/>
              </w:rPr>
            </w:r>
            <w:r w:rsidR="00583175">
              <w:rPr>
                <w:webHidden/>
              </w:rPr>
              <w:fldChar w:fldCharType="separate"/>
            </w:r>
            <w:r w:rsidR="008E7E61">
              <w:rPr>
                <w:webHidden/>
              </w:rPr>
              <w:t>16</w:t>
            </w:r>
            <w:r w:rsidR="00583175">
              <w:rPr>
                <w:webHidden/>
              </w:rPr>
              <w:fldChar w:fldCharType="end"/>
            </w:r>
          </w:hyperlink>
        </w:p>
        <w:p w:rsidR="00583175" w:rsidRDefault="00BC7CE1">
          <w:pPr>
            <w:pStyle w:val="TOC2"/>
            <w:tabs>
              <w:tab w:val="left" w:pos="660"/>
              <w:tab w:val="right" w:leader="dot" w:pos="9350"/>
            </w:tabs>
            <w:rPr>
              <w:rFonts w:asciiTheme="minorHAnsi" w:eastAsiaTheme="minorEastAsia" w:hAnsiTheme="minorHAnsi" w:cstheme="minorBidi"/>
              <w:noProof/>
              <w:lang w:val="en-US"/>
            </w:rPr>
          </w:pPr>
          <w:hyperlink w:anchor="_Toc476290279" w:history="1">
            <w:r w:rsidR="00583175" w:rsidRPr="006523C3">
              <w:rPr>
                <w:rStyle w:val="Hyperlink"/>
                <w:noProof/>
              </w:rPr>
              <w:t>1.</w:t>
            </w:r>
            <w:r w:rsidR="00583175">
              <w:rPr>
                <w:rFonts w:asciiTheme="minorHAnsi" w:eastAsiaTheme="minorEastAsia" w:hAnsiTheme="minorHAnsi" w:cstheme="minorBidi"/>
                <w:noProof/>
                <w:lang w:val="en-US"/>
              </w:rPr>
              <w:tab/>
            </w:r>
            <w:r w:rsidR="00583175" w:rsidRPr="006523C3">
              <w:rPr>
                <w:rStyle w:val="Hyperlink"/>
                <w:noProof/>
              </w:rPr>
              <w:t>DISTRIBUTION</w:t>
            </w:r>
            <w:r w:rsidR="00583175">
              <w:rPr>
                <w:noProof/>
                <w:webHidden/>
              </w:rPr>
              <w:tab/>
            </w:r>
            <w:r w:rsidR="00583175">
              <w:rPr>
                <w:noProof/>
                <w:webHidden/>
              </w:rPr>
              <w:fldChar w:fldCharType="begin"/>
            </w:r>
            <w:r w:rsidR="00583175">
              <w:rPr>
                <w:noProof/>
                <w:webHidden/>
              </w:rPr>
              <w:instrText xml:space="preserve"> PAGEREF _Toc476290279 \h </w:instrText>
            </w:r>
            <w:r w:rsidR="00583175">
              <w:rPr>
                <w:noProof/>
                <w:webHidden/>
              </w:rPr>
            </w:r>
            <w:r w:rsidR="00583175">
              <w:rPr>
                <w:noProof/>
                <w:webHidden/>
              </w:rPr>
              <w:fldChar w:fldCharType="separate"/>
            </w:r>
            <w:r w:rsidR="008E7E61">
              <w:rPr>
                <w:noProof/>
                <w:webHidden/>
              </w:rPr>
              <w:t>16</w:t>
            </w:r>
            <w:r w:rsidR="00583175">
              <w:rPr>
                <w:noProof/>
                <w:webHidden/>
              </w:rPr>
              <w:fldChar w:fldCharType="end"/>
            </w:r>
          </w:hyperlink>
        </w:p>
        <w:p w:rsidR="00583175" w:rsidRDefault="00BC7CE1">
          <w:pPr>
            <w:pStyle w:val="TOC2"/>
            <w:tabs>
              <w:tab w:val="left" w:pos="660"/>
              <w:tab w:val="right" w:leader="dot" w:pos="9350"/>
            </w:tabs>
            <w:rPr>
              <w:rFonts w:asciiTheme="minorHAnsi" w:eastAsiaTheme="minorEastAsia" w:hAnsiTheme="minorHAnsi" w:cstheme="minorBidi"/>
              <w:noProof/>
              <w:lang w:val="en-US"/>
            </w:rPr>
          </w:pPr>
          <w:hyperlink w:anchor="_Toc476290280" w:history="1">
            <w:r w:rsidR="00583175" w:rsidRPr="006523C3">
              <w:rPr>
                <w:rStyle w:val="Hyperlink"/>
                <w:noProof/>
              </w:rPr>
              <w:t>2.</w:t>
            </w:r>
            <w:r w:rsidR="00583175">
              <w:rPr>
                <w:rFonts w:asciiTheme="minorHAnsi" w:eastAsiaTheme="minorEastAsia" w:hAnsiTheme="minorHAnsi" w:cstheme="minorBidi"/>
                <w:noProof/>
                <w:lang w:val="en-US"/>
              </w:rPr>
              <w:tab/>
            </w:r>
            <w:r w:rsidR="00583175" w:rsidRPr="006523C3">
              <w:rPr>
                <w:rStyle w:val="Hyperlink"/>
                <w:noProof/>
              </w:rPr>
              <w:t>SCHEDULED TIME FRAMES</w:t>
            </w:r>
            <w:r w:rsidR="00583175">
              <w:rPr>
                <w:noProof/>
                <w:webHidden/>
              </w:rPr>
              <w:tab/>
            </w:r>
            <w:r w:rsidR="00583175">
              <w:rPr>
                <w:noProof/>
                <w:webHidden/>
              </w:rPr>
              <w:fldChar w:fldCharType="begin"/>
            </w:r>
            <w:r w:rsidR="00583175">
              <w:rPr>
                <w:noProof/>
                <w:webHidden/>
              </w:rPr>
              <w:instrText xml:space="preserve"> PAGEREF _Toc476290280 \h </w:instrText>
            </w:r>
            <w:r w:rsidR="00583175">
              <w:rPr>
                <w:noProof/>
                <w:webHidden/>
              </w:rPr>
            </w:r>
            <w:r w:rsidR="00583175">
              <w:rPr>
                <w:noProof/>
                <w:webHidden/>
              </w:rPr>
              <w:fldChar w:fldCharType="separate"/>
            </w:r>
            <w:r w:rsidR="008E7E61">
              <w:rPr>
                <w:noProof/>
                <w:webHidden/>
              </w:rPr>
              <w:t>16</w:t>
            </w:r>
            <w:r w:rsidR="00583175">
              <w:rPr>
                <w:noProof/>
                <w:webHidden/>
              </w:rPr>
              <w:fldChar w:fldCharType="end"/>
            </w:r>
          </w:hyperlink>
        </w:p>
        <w:p w:rsidR="00583175" w:rsidRDefault="00BC7CE1">
          <w:pPr>
            <w:pStyle w:val="TOC2"/>
            <w:tabs>
              <w:tab w:val="left" w:pos="880"/>
              <w:tab w:val="right" w:leader="dot" w:pos="9350"/>
            </w:tabs>
            <w:rPr>
              <w:rFonts w:asciiTheme="minorHAnsi" w:eastAsiaTheme="minorEastAsia" w:hAnsiTheme="minorHAnsi" w:cstheme="minorBidi"/>
              <w:noProof/>
              <w:lang w:val="en-US"/>
            </w:rPr>
          </w:pPr>
          <w:hyperlink w:anchor="_Toc476290281" w:history="1">
            <w:r w:rsidR="00583175" w:rsidRPr="006523C3">
              <w:rPr>
                <w:rStyle w:val="Hyperlink"/>
                <w:noProof/>
              </w:rPr>
              <w:t>(a)</w:t>
            </w:r>
            <w:r w:rsidR="00583175">
              <w:rPr>
                <w:rFonts w:asciiTheme="minorHAnsi" w:eastAsiaTheme="minorEastAsia" w:hAnsiTheme="minorHAnsi" w:cstheme="minorBidi"/>
                <w:noProof/>
                <w:lang w:val="en-US"/>
              </w:rPr>
              <w:tab/>
            </w:r>
            <w:r w:rsidR="00583175" w:rsidRPr="006523C3">
              <w:rPr>
                <w:rStyle w:val="Hyperlink"/>
                <w:noProof/>
              </w:rPr>
              <w:t xml:space="preserve">Completion </w:t>
            </w:r>
            <w:r w:rsidR="00583175" w:rsidRPr="006523C3">
              <w:rPr>
                <w:rStyle w:val="Hyperlink"/>
                <w:noProof/>
                <w:lang w:val="en-US"/>
              </w:rPr>
              <w:t>and Signing of the 2017 Performance</w:t>
            </w:r>
            <w:r w:rsidR="00583175" w:rsidRPr="006523C3">
              <w:rPr>
                <w:rStyle w:val="Hyperlink"/>
                <w:noProof/>
              </w:rPr>
              <w:t xml:space="preserve"> Agreement</w:t>
            </w:r>
            <w:r w:rsidR="00583175">
              <w:rPr>
                <w:noProof/>
                <w:webHidden/>
              </w:rPr>
              <w:tab/>
            </w:r>
            <w:r w:rsidR="00583175">
              <w:rPr>
                <w:noProof/>
                <w:webHidden/>
              </w:rPr>
              <w:fldChar w:fldCharType="begin"/>
            </w:r>
            <w:r w:rsidR="00583175">
              <w:rPr>
                <w:noProof/>
                <w:webHidden/>
              </w:rPr>
              <w:instrText xml:space="preserve"> PAGEREF _Toc476290281 \h </w:instrText>
            </w:r>
            <w:r w:rsidR="00583175">
              <w:rPr>
                <w:noProof/>
                <w:webHidden/>
              </w:rPr>
            </w:r>
            <w:r w:rsidR="00583175">
              <w:rPr>
                <w:noProof/>
                <w:webHidden/>
              </w:rPr>
              <w:fldChar w:fldCharType="separate"/>
            </w:r>
            <w:r w:rsidR="008E7E61">
              <w:rPr>
                <w:noProof/>
                <w:webHidden/>
              </w:rPr>
              <w:t>16</w:t>
            </w:r>
            <w:r w:rsidR="00583175">
              <w:rPr>
                <w:noProof/>
                <w:webHidden/>
              </w:rPr>
              <w:fldChar w:fldCharType="end"/>
            </w:r>
          </w:hyperlink>
        </w:p>
        <w:p w:rsidR="00583175" w:rsidRDefault="00BC7CE1">
          <w:pPr>
            <w:pStyle w:val="TOC2"/>
            <w:tabs>
              <w:tab w:val="left" w:pos="880"/>
              <w:tab w:val="right" w:leader="dot" w:pos="9350"/>
            </w:tabs>
            <w:rPr>
              <w:rFonts w:asciiTheme="minorHAnsi" w:eastAsiaTheme="minorEastAsia" w:hAnsiTheme="minorHAnsi" w:cstheme="minorBidi"/>
              <w:noProof/>
              <w:lang w:val="en-US"/>
            </w:rPr>
          </w:pPr>
          <w:hyperlink w:anchor="_Toc476290282" w:history="1">
            <w:r w:rsidR="00583175" w:rsidRPr="006523C3">
              <w:rPr>
                <w:rStyle w:val="Hyperlink"/>
                <w:noProof/>
              </w:rPr>
              <w:t>(b)</w:t>
            </w:r>
            <w:r w:rsidR="00583175">
              <w:rPr>
                <w:rFonts w:asciiTheme="minorHAnsi" w:eastAsiaTheme="minorEastAsia" w:hAnsiTheme="minorHAnsi" w:cstheme="minorBidi"/>
                <w:noProof/>
                <w:lang w:val="en-US"/>
              </w:rPr>
              <w:tab/>
            </w:r>
            <w:r w:rsidR="00583175" w:rsidRPr="006523C3">
              <w:rPr>
                <w:rStyle w:val="Hyperlink"/>
                <w:noProof/>
              </w:rPr>
              <w:t>Performance Report</w:t>
            </w:r>
            <w:r w:rsidR="00583175" w:rsidRPr="006523C3">
              <w:rPr>
                <w:rStyle w:val="Hyperlink"/>
                <w:noProof/>
                <w:lang w:val="en-US"/>
              </w:rPr>
              <w:t>ing</w:t>
            </w:r>
            <w:r w:rsidR="00583175" w:rsidRPr="006523C3">
              <w:rPr>
                <w:rStyle w:val="Hyperlink"/>
                <w:noProof/>
              </w:rPr>
              <w:t xml:space="preserve"> and Assessment</w:t>
            </w:r>
            <w:r w:rsidR="00583175">
              <w:rPr>
                <w:noProof/>
                <w:webHidden/>
              </w:rPr>
              <w:tab/>
            </w:r>
            <w:r w:rsidR="00583175">
              <w:rPr>
                <w:noProof/>
                <w:webHidden/>
              </w:rPr>
              <w:fldChar w:fldCharType="begin"/>
            </w:r>
            <w:r w:rsidR="00583175">
              <w:rPr>
                <w:noProof/>
                <w:webHidden/>
              </w:rPr>
              <w:instrText xml:space="preserve"> PAGEREF _Toc476290282 \h </w:instrText>
            </w:r>
            <w:r w:rsidR="00583175">
              <w:rPr>
                <w:noProof/>
                <w:webHidden/>
              </w:rPr>
            </w:r>
            <w:r w:rsidR="00583175">
              <w:rPr>
                <w:noProof/>
                <w:webHidden/>
              </w:rPr>
              <w:fldChar w:fldCharType="separate"/>
            </w:r>
            <w:r w:rsidR="008E7E61">
              <w:rPr>
                <w:noProof/>
                <w:webHidden/>
              </w:rPr>
              <w:t>16</w:t>
            </w:r>
            <w:r w:rsidR="00583175">
              <w:rPr>
                <w:noProof/>
                <w:webHidden/>
              </w:rPr>
              <w:fldChar w:fldCharType="end"/>
            </w:r>
          </w:hyperlink>
        </w:p>
        <w:p w:rsidR="00583175" w:rsidRDefault="00BC7CE1">
          <w:pPr>
            <w:pStyle w:val="TOC1"/>
            <w:rPr>
              <w:rFonts w:asciiTheme="minorHAnsi" w:eastAsiaTheme="minorEastAsia" w:hAnsiTheme="minorHAnsi" w:cstheme="minorBidi"/>
              <w:sz w:val="22"/>
              <w:szCs w:val="22"/>
              <w:lang w:val="en-US"/>
            </w:rPr>
          </w:pPr>
          <w:hyperlink w:anchor="_Toc476290283" w:history="1">
            <w:r w:rsidR="00583175" w:rsidRPr="006523C3">
              <w:rPr>
                <w:rStyle w:val="Hyperlink"/>
              </w:rPr>
              <w:t>ANNEX 2- TEMPLATES FOR REPORTING PERFORMANCE</w:t>
            </w:r>
            <w:r w:rsidR="00583175">
              <w:rPr>
                <w:webHidden/>
              </w:rPr>
              <w:tab/>
            </w:r>
            <w:r w:rsidR="00583175">
              <w:rPr>
                <w:webHidden/>
              </w:rPr>
              <w:fldChar w:fldCharType="begin"/>
            </w:r>
            <w:r w:rsidR="00583175">
              <w:rPr>
                <w:webHidden/>
              </w:rPr>
              <w:instrText xml:space="preserve"> PAGEREF _Toc476290283 \h </w:instrText>
            </w:r>
            <w:r w:rsidR="00583175">
              <w:rPr>
                <w:webHidden/>
              </w:rPr>
            </w:r>
            <w:r w:rsidR="00583175">
              <w:rPr>
                <w:webHidden/>
              </w:rPr>
              <w:fldChar w:fldCharType="separate"/>
            </w:r>
            <w:r w:rsidR="008E7E61">
              <w:rPr>
                <w:webHidden/>
              </w:rPr>
              <w:t>17</w:t>
            </w:r>
            <w:r w:rsidR="00583175">
              <w:rPr>
                <w:webHidden/>
              </w:rPr>
              <w:fldChar w:fldCharType="end"/>
            </w:r>
          </w:hyperlink>
        </w:p>
        <w:p w:rsidR="00583175" w:rsidRDefault="00BC7CE1">
          <w:pPr>
            <w:pStyle w:val="TOC2"/>
            <w:tabs>
              <w:tab w:val="left" w:pos="880"/>
              <w:tab w:val="right" w:leader="dot" w:pos="9350"/>
            </w:tabs>
            <w:rPr>
              <w:rFonts w:asciiTheme="minorHAnsi" w:eastAsiaTheme="minorEastAsia" w:hAnsiTheme="minorHAnsi" w:cstheme="minorBidi"/>
              <w:noProof/>
              <w:lang w:val="en-US"/>
            </w:rPr>
          </w:pPr>
          <w:hyperlink w:anchor="_Toc476290284" w:history="1">
            <w:r w:rsidR="00583175" w:rsidRPr="006523C3">
              <w:rPr>
                <w:rStyle w:val="Hyperlink"/>
                <w:noProof/>
              </w:rPr>
              <w:t>(a)</w:t>
            </w:r>
            <w:r w:rsidR="00583175">
              <w:rPr>
                <w:rFonts w:asciiTheme="minorHAnsi" w:eastAsiaTheme="minorEastAsia" w:hAnsiTheme="minorHAnsi" w:cstheme="minorBidi"/>
                <w:noProof/>
                <w:lang w:val="en-US"/>
              </w:rPr>
              <w:tab/>
            </w:r>
            <w:r w:rsidR="00583175" w:rsidRPr="006523C3">
              <w:rPr>
                <w:rStyle w:val="Hyperlink"/>
                <w:noProof/>
              </w:rPr>
              <w:t>INSTITUTION-SPECIFIC OUTPUTS AND DELIVERABLES</w:t>
            </w:r>
            <w:r w:rsidR="00583175">
              <w:rPr>
                <w:noProof/>
                <w:webHidden/>
              </w:rPr>
              <w:tab/>
            </w:r>
            <w:r w:rsidR="00583175">
              <w:rPr>
                <w:noProof/>
                <w:webHidden/>
              </w:rPr>
              <w:fldChar w:fldCharType="begin"/>
            </w:r>
            <w:r w:rsidR="00583175">
              <w:rPr>
                <w:noProof/>
                <w:webHidden/>
              </w:rPr>
              <w:instrText xml:space="preserve"> PAGEREF _Toc476290284 \h </w:instrText>
            </w:r>
            <w:r w:rsidR="00583175">
              <w:rPr>
                <w:noProof/>
                <w:webHidden/>
              </w:rPr>
            </w:r>
            <w:r w:rsidR="00583175">
              <w:rPr>
                <w:noProof/>
                <w:webHidden/>
              </w:rPr>
              <w:fldChar w:fldCharType="separate"/>
            </w:r>
            <w:r w:rsidR="008E7E61">
              <w:rPr>
                <w:noProof/>
                <w:webHidden/>
              </w:rPr>
              <w:t>17</w:t>
            </w:r>
            <w:r w:rsidR="00583175">
              <w:rPr>
                <w:noProof/>
                <w:webHidden/>
              </w:rPr>
              <w:fldChar w:fldCharType="end"/>
            </w:r>
          </w:hyperlink>
        </w:p>
        <w:p w:rsidR="00583175" w:rsidRDefault="00BC7CE1">
          <w:pPr>
            <w:pStyle w:val="TOC2"/>
            <w:tabs>
              <w:tab w:val="left" w:pos="880"/>
              <w:tab w:val="right" w:leader="dot" w:pos="9350"/>
            </w:tabs>
            <w:rPr>
              <w:rFonts w:asciiTheme="minorHAnsi" w:eastAsiaTheme="minorEastAsia" w:hAnsiTheme="minorHAnsi" w:cstheme="minorBidi"/>
              <w:noProof/>
              <w:lang w:val="en-US"/>
            </w:rPr>
          </w:pPr>
          <w:hyperlink w:anchor="_Toc476290285" w:history="1">
            <w:r w:rsidR="00583175" w:rsidRPr="006523C3">
              <w:rPr>
                <w:rStyle w:val="Hyperlink"/>
                <w:noProof/>
              </w:rPr>
              <w:t>(b)</w:t>
            </w:r>
            <w:r w:rsidR="00583175">
              <w:rPr>
                <w:rFonts w:asciiTheme="minorHAnsi" w:eastAsiaTheme="minorEastAsia" w:hAnsiTheme="minorHAnsi" w:cstheme="minorBidi"/>
                <w:noProof/>
                <w:lang w:val="en-US"/>
              </w:rPr>
              <w:tab/>
            </w:r>
            <w:r w:rsidR="00583175" w:rsidRPr="006523C3">
              <w:rPr>
                <w:rStyle w:val="Hyperlink"/>
                <w:noProof/>
                <w:lang w:val="en-US"/>
              </w:rPr>
              <w:t>GENERAL OPERATIONAL AND ADMINISTRATIVE</w:t>
            </w:r>
            <w:r w:rsidR="00583175" w:rsidRPr="006523C3">
              <w:rPr>
                <w:rStyle w:val="Hyperlink"/>
                <w:noProof/>
              </w:rPr>
              <w:t xml:space="preserve"> DELIVERABLES</w:t>
            </w:r>
            <w:r w:rsidR="00583175">
              <w:rPr>
                <w:noProof/>
                <w:webHidden/>
              </w:rPr>
              <w:tab/>
            </w:r>
            <w:r w:rsidR="00583175">
              <w:rPr>
                <w:noProof/>
                <w:webHidden/>
              </w:rPr>
              <w:fldChar w:fldCharType="begin"/>
            </w:r>
            <w:r w:rsidR="00583175">
              <w:rPr>
                <w:noProof/>
                <w:webHidden/>
              </w:rPr>
              <w:instrText xml:space="preserve"> PAGEREF _Toc476290285 \h </w:instrText>
            </w:r>
            <w:r w:rsidR="00583175">
              <w:rPr>
                <w:noProof/>
                <w:webHidden/>
              </w:rPr>
            </w:r>
            <w:r w:rsidR="00583175">
              <w:rPr>
                <w:noProof/>
                <w:webHidden/>
              </w:rPr>
              <w:fldChar w:fldCharType="separate"/>
            </w:r>
            <w:r w:rsidR="008E7E61">
              <w:rPr>
                <w:noProof/>
                <w:webHidden/>
              </w:rPr>
              <w:t>17</w:t>
            </w:r>
            <w:r w:rsidR="00583175">
              <w:rPr>
                <w:noProof/>
                <w:webHidden/>
              </w:rPr>
              <w:fldChar w:fldCharType="end"/>
            </w:r>
          </w:hyperlink>
        </w:p>
        <w:p w:rsidR="00583175" w:rsidRDefault="00BC7CE1">
          <w:pPr>
            <w:pStyle w:val="TOC2"/>
            <w:tabs>
              <w:tab w:val="left" w:pos="880"/>
              <w:tab w:val="right" w:leader="dot" w:pos="9350"/>
            </w:tabs>
            <w:rPr>
              <w:rFonts w:asciiTheme="minorHAnsi" w:eastAsiaTheme="minorEastAsia" w:hAnsiTheme="minorHAnsi" w:cstheme="minorBidi"/>
              <w:noProof/>
              <w:lang w:val="en-US"/>
            </w:rPr>
          </w:pPr>
          <w:hyperlink w:anchor="_Toc476290286" w:history="1">
            <w:r w:rsidR="00583175" w:rsidRPr="006523C3">
              <w:rPr>
                <w:rStyle w:val="Hyperlink"/>
                <w:noProof/>
              </w:rPr>
              <w:t>(c)</w:t>
            </w:r>
            <w:r w:rsidR="00583175">
              <w:rPr>
                <w:rFonts w:asciiTheme="minorHAnsi" w:eastAsiaTheme="minorEastAsia" w:hAnsiTheme="minorHAnsi" w:cstheme="minorBidi"/>
                <w:noProof/>
                <w:lang w:val="en-US"/>
              </w:rPr>
              <w:tab/>
            </w:r>
            <w:r w:rsidR="00583175" w:rsidRPr="006523C3">
              <w:rPr>
                <w:rStyle w:val="Hyperlink"/>
                <w:noProof/>
              </w:rPr>
              <w:t>PERSONAL CAPACITY DEVELOPMENT PLAN</w:t>
            </w:r>
            <w:r w:rsidR="00583175">
              <w:rPr>
                <w:noProof/>
                <w:webHidden/>
              </w:rPr>
              <w:tab/>
            </w:r>
            <w:r w:rsidR="00583175">
              <w:rPr>
                <w:noProof/>
                <w:webHidden/>
              </w:rPr>
              <w:fldChar w:fldCharType="begin"/>
            </w:r>
            <w:r w:rsidR="00583175">
              <w:rPr>
                <w:noProof/>
                <w:webHidden/>
              </w:rPr>
              <w:instrText xml:space="preserve"> PAGEREF _Toc476290286 \h </w:instrText>
            </w:r>
            <w:r w:rsidR="00583175">
              <w:rPr>
                <w:noProof/>
                <w:webHidden/>
              </w:rPr>
            </w:r>
            <w:r w:rsidR="00583175">
              <w:rPr>
                <w:noProof/>
                <w:webHidden/>
              </w:rPr>
              <w:fldChar w:fldCharType="separate"/>
            </w:r>
            <w:r w:rsidR="008E7E61">
              <w:rPr>
                <w:noProof/>
                <w:webHidden/>
              </w:rPr>
              <w:t>18</w:t>
            </w:r>
            <w:r w:rsidR="00583175">
              <w:rPr>
                <w:noProof/>
                <w:webHidden/>
              </w:rPr>
              <w:fldChar w:fldCharType="end"/>
            </w:r>
          </w:hyperlink>
        </w:p>
        <w:p w:rsidR="00583175" w:rsidRDefault="00BC7CE1">
          <w:pPr>
            <w:pStyle w:val="TOC1"/>
            <w:rPr>
              <w:rFonts w:asciiTheme="minorHAnsi" w:eastAsiaTheme="minorEastAsia" w:hAnsiTheme="minorHAnsi" w:cstheme="minorBidi"/>
              <w:sz w:val="22"/>
              <w:szCs w:val="22"/>
              <w:lang w:val="en-US"/>
            </w:rPr>
          </w:pPr>
          <w:hyperlink w:anchor="_Toc476290287" w:history="1">
            <w:r w:rsidR="00583175" w:rsidRPr="006523C3">
              <w:rPr>
                <w:rStyle w:val="Hyperlink"/>
              </w:rPr>
              <w:t>ANNEX 3- ASSESSMENT</w:t>
            </w:r>
            <w:r w:rsidR="00583175">
              <w:rPr>
                <w:webHidden/>
              </w:rPr>
              <w:tab/>
            </w:r>
            <w:r w:rsidR="00583175">
              <w:rPr>
                <w:webHidden/>
              </w:rPr>
              <w:fldChar w:fldCharType="begin"/>
            </w:r>
            <w:r w:rsidR="00583175">
              <w:rPr>
                <w:webHidden/>
              </w:rPr>
              <w:instrText xml:space="preserve"> PAGEREF _Toc476290287 \h </w:instrText>
            </w:r>
            <w:r w:rsidR="00583175">
              <w:rPr>
                <w:webHidden/>
              </w:rPr>
            </w:r>
            <w:r w:rsidR="00583175">
              <w:rPr>
                <w:webHidden/>
              </w:rPr>
              <w:fldChar w:fldCharType="separate"/>
            </w:r>
            <w:r w:rsidR="008E7E61">
              <w:rPr>
                <w:webHidden/>
              </w:rPr>
              <w:t>19</w:t>
            </w:r>
            <w:r w:rsidR="00583175">
              <w:rPr>
                <w:webHidden/>
              </w:rPr>
              <w:fldChar w:fldCharType="end"/>
            </w:r>
          </w:hyperlink>
        </w:p>
        <w:p w:rsidR="00583175" w:rsidRDefault="00BC7CE1">
          <w:pPr>
            <w:pStyle w:val="TOC2"/>
            <w:tabs>
              <w:tab w:val="left" w:pos="880"/>
              <w:tab w:val="right" w:leader="dot" w:pos="9350"/>
            </w:tabs>
            <w:rPr>
              <w:rFonts w:asciiTheme="minorHAnsi" w:eastAsiaTheme="minorEastAsia" w:hAnsiTheme="minorHAnsi" w:cstheme="minorBidi"/>
              <w:noProof/>
              <w:lang w:val="en-US"/>
            </w:rPr>
          </w:pPr>
          <w:hyperlink w:anchor="_Toc476290288" w:history="1">
            <w:r w:rsidR="00583175" w:rsidRPr="006523C3">
              <w:rPr>
                <w:rStyle w:val="Hyperlink"/>
                <w:noProof/>
              </w:rPr>
              <w:t>(a)</w:t>
            </w:r>
            <w:r w:rsidR="00583175">
              <w:rPr>
                <w:rFonts w:asciiTheme="minorHAnsi" w:eastAsiaTheme="minorEastAsia" w:hAnsiTheme="minorHAnsi" w:cstheme="minorBidi"/>
                <w:noProof/>
                <w:lang w:val="en-US"/>
              </w:rPr>
              <w:tab/>
            </w:r>
            <w:r w:rsidR="00583175" w:rsidRPr="006523C3">
              <w:rPr>
                <w:rStyle w:val="Hyperlink"/>
                <w:noProof/>
              </w:rPr>
              <w:t>SCHEDULE 1</w:t>
            </w:r>
            <w:r w:rsidR="00583175" w:rsidRPr="006523C3">
              <w:rPr>
                <w:rStyle w:val="Hyperlink"/>
                <w:noProof/>
                <w:lang w:val="en-US"/>
              </w:rPr>
              <w:t xml:space="preserve"> </w:t>
            </w:r>
            <w:r w:rsidR="00583175" w:rsidRPr="006523C3">
              <w:rPr>
                <w:rStyle w:val="Hyperlink"/>
                <w:noProof/>
              </w:rPr>
              <w:t>- SCORE GUIDE – INSTITUTION-SPECIFIC OUTPUTS AND DELIVERABLES</w:t>
            </w:r>
            <w:r w:rsidR="00583175">
              <w:rPr>
                <w:noProof/>
                <w:webHidden/>
              </w:rPr>
              <w:tab/>
            </w:r>
            <w:r w:rsidR="00583175">
              <w:rPr>
                <w:noProof/>
                <w:webHidden/>
              </w:rPr>
              <w:fldChar w:fldCharType="begin"/>
            </w:r>
            <w:r w:rsidR="00583175">
              <w:rPr>
                <w:noProof/>
                <w:webHidden/>
              </w:rPr>
              <w:instrText xml:space="preserve"> PAGEREF _Toc476290288 \h </w:instrText>
            </w:r>
            <w:r w:rsidR="00583175">
              <w:rPr>
                <w:noProof/>
                <w:webHidden/>
              </w:rPr>
            </w:r>
            <w:r w:rsidR="00583175">
              <w:rPr>
                <w:noProof/>
                <w:webHidden/>
              </w:rPr>
              <w:fldChar w:fldCharType="separate"/>
            </w:r>
            <w:r w:rsidR="008E7E61">
              <w:rPr>
                <w:noProof/>
                <w:webHidden/>
              </w:rPr>
              <w:t>19</w:t>
            </w:r>
            <w:r w:rsidR="00583175">
              <w:rPr>
                <w:noProof/>
                <w:webHidden/>
              </w:rPr>
              <w:fldChar w:fldCharType="end"/>
            </w:r>
          </w:hyperlink>
        </w:p>
        <w:p w:rsidR="00583175" w:rsidRDefault="00BC7CE1">
          <w:pPr>
            <w:pStyle w:val="TOC2"/>
            <w:tabs>
              <w:tab w:val="left" w:pos="880"/>
              <w:tab w:val="right" w:leader="dot" w:pos="9350"/>
            </w:tabs>
            <w:rPr>
              <w:rFonts w:asciiTheme="minorHAnsi" w:eastAsiaTheme="minorEastAsia" w:hAnsiTheme="minorHAnsi" w:cstheme="minorBidi"/>
              <w:noProof/>
              <w:lang w:val="en-US"/>
            </w:rPr>
          </w:pPr>
          <w:hyperlink w:anchor="_Toc476290289" w:history="1">
            <w:r w:rsidR="00583175" w:rsidRPr="006523C3">
              <w:rPr>
                <w:rStyle w:val="Hyperlink"/>
                <w:noProof/>
              </w:rPr>
              <w:t>(b)</w:t>
            </w:r>
            <w:r w:rsidR="00583175">
              <w:rPr>
                <w:rFonts w:asciiTheme="minorHAnsi" w:eastAsiaTheme="minorEastAsia" w:hAnsiTheme="minorHAnsi" w:cstheme="minorBidi"/>
                <w:noProof/>
                <w:lang w:val="en-US"/>
              </w:rPr>
              <w:tab/>
            </w:r>
            <w:r w:rsidR="00583175" w:rsidRPr="006523C3">
              <w:rPr>
                <w:rStyle w:val="Hyperlink"/>
                <w:noProof/>
              </w:rPr>
              <w:t>SCHEDULE 2</w:t>
            </w:r>
            <w:r w:rsidR="00583175" w:rsidRPr="006523C3">
              <w:rPr>
                <w:rStyle w:val="Hyperlink"/>
                <w:noProof/>
                <w:lang w:val="en-US"/>
              </w:rPr>
              <w:t xml:space="preserve"> </w:t>
            </w:r>
            <w:r w:rsidR="00583175" w:rsidRPr="006523C3">
              <w:rPr>
                <w:rStyle w:val="Hyperlink"/>
                <w:noProof/>
              </w:rPr>
              <w:t xml:space="preserve">- SCORE GUIDE - GENERAL OPERATIONAL </w:t>
            </w:r>
            <w:r w:rsidR="00583175" w:rsidRPr="006523C3">
              <w:rPr>
                <w:rStyle w:val="Hyperlink"/>
                <w:noProof/>
                <w:lang w:val="en-US"/>
              </w:rPr>
              <w:t>AND</w:t>
            </w:r>
            <w:r w:rsidR="00583175" w:rsidRPr="006523C3">
              <w:rPr>
                <w:rStyle w:val="Hyperlink"/>
                <w:noProof/>
              </w:rPr>
              <w:t xml:space="preserve"> ADMINISTRATIVE DELIVERABLES</w:t>
            </w:r>
            <w:r w:rsidR="00583175">
              <w:rPr>
                <w:noProof/>
                <w:webHidden/>
              </w:rPr>
              <w:tab/>
            </w:r>
            <w:r w:rsidR="00583175">
              <w:rPr>
                <w:noProof/>
                <w:webHidden/>
              </w:rPr>
              <w:fldChar w:fldCharType="begin"/>
            </w:r>
            <w:r w:rsidR="00583175">
              <w:rPr>
                <w:noProof/>
                <w:webHidden/>
              </w:rPr>
              <w:instrText xml:space="preserve"> PAGEREF _Toc476290289 \h </w:instrText>
            </w:r>
            <w:r w:rsidR="00583175">
              <w:rPr>
                <w:noProof/>
                <w:webHidden/>
              </w:rPr>
            </w:r>
            <w:r w:rsidR="00583175">
              <w:rPr>
                <w:noProof/>
                <w:webHidden/>
              </w:rPr>
              <w:fldChar w:fldCharType="separate"/>
            </w:r>
            <w:r w:rsidR="008E7E61">
              <w:rPr>
                <w:noProof/>
                <w:webHidden/>
              </w:rPr>
              <w:t>19</w:t>
            </w:r>
            <w:r w:rsidR="00583175">
              <w:rPr>
                <w:noProof/>
                <w:webHidden/>
              </w:rPr>
              <w:fldChar w:fldCharType="end"/>
            </w:r>
          </w:hyperlink>
        </w:p>
        <w:p w:rsidR="00583175" w:rsidRDefault="00BC7CE1">
          <w:pPr>
            <w:pStyle w:val="TOC2"/>
            <w:tabs>
              <w:tab w:val="left" w:pos="880"/>
              <w:tab w:val="right" w:leader="dot" w:pos="9350"/>
            </w:tabs>
            <w:rPr>
              <w:rFonts w:asciiTheme="minorHAnsi" w:eastAsiaTheme="minorEastAsia" w:hAnsiTheme="minorHAnsi" w:cstheme="minorBidi"/>
              <w:noProof/>
              <w:lang w:val="en-US"/>
            </w:rPr>
          </w:pPr>
          <w:hyperlink w:anchor="_Toc476290290" w:history="1">
            <w:r w:rsidR="00583175" w:rsidRPr="006523C3">
              <w:rPr>
                <w:rStyle w:val="Hyperlink"/>
                <w:noProof/>
              </w:rPr>
              <w:t>(c)</w:t>
            </w:r>
            <w:r w:rsidR="00583175">
              <w:rPr>
                <w:rFonts w:asciiTheme="minorHAnsi" w:eastAsiaTheme="minorEastAsia" w:hAnsiTheme="minorHAnsi" w:cstheme="minorBidi"/>
                <w:noProof/>
                <w:lang w:val="en-US"/>
              </w:rPr>
              <w:tab/>
            </w:r>
            <w:r w:rsidR="00583175" w:rsidRPr="006523C3">
              <w:rPr>
                <w:rStyle w:val="Hyperlink"/>
                <w:noProof/>
              </w:rPr>
              <w:t>SCHEDULE 3</w:t>
            </w:r>
            <w:r w:rsidR="00583175" w:rsidRPr="006523C3">
              <w:rPr>
                <w:rStyle w:val="Hyperlink"/>
                <w:noProof/>
                <w:lang w:val="en-US"/>
              </w:rPr>
              <w:t xml:space="preserve"> </w:t>
            </w:r>
            <w:r w:rsidR="00583175" w:rsidRPr="006523C3">
              <w:rPr>
                <w:rStyle w:val="Hyperlink"/>
                <w:noProof/>
              </w:rPr>
              <w:t>- SCORE GUIDE - PERSONAL CAPACITY DEVELOPMENT PLAN</w:t>
            </w:r>
            <w:r w:rsidR="00583175">
              <w:rPr>
                <w:noProof/>
                <w:webHidden/>
              </w:rPr>
              <w:tab/>
            </w:r>
            <w:r w:rsidR="00583175">
              <w:rPr>
                <w:noProof/>
                <w:webHidden/>
              </w:rPr>
              <w:fldChar w:fldCharType="begin"/>
            </w:r>
            <w:r w:rsidR="00583175">
              <w:rPr>
                <w:noProof/>
                <w:webHidden/>
              </w:rPr>
              <w:instrText xml:space="preserve"> PAGEREF _Toc476290290 \h </w:instrText>
            </w:r>
            <w:r w:rsidR="00583175">
              <w:rPr>
                <w:noProof/>
                <w:webHidden/>
              </w:rPr>
            </w:r>
            <w:r w:rsidR="00583175">
              <w:rPr>
                <w:noProof/>
                <w:webHidden/>
              </w:rPr>
              <w:fldChar w:fldCharType="separate"/>
            </w:r>
            <w:r w:rsidR="008E7E61">
              <w:rPr>
                <w:noProof/>
                <w:webHidden/>
              </w:rPr>
              <w:t>20</w:t>
            </w:r>
            <w:r w:rsidR="00583175">
              <w:rPr>
                <w:noProof/>
                <w:webHidden/>
              </w:rPr>
              <w:fldChar w:fldCharType="end"/>
            </w:r>
          </w:hyperlink>
        </w:p>
        <w:p w:rsidR="00583175" w:rsidRDefault="00BC7CE1">
          <w:pPr>
            <w:pStyle w:val="TOC2"/>
            <w:tabs>
              <w:tab w:val="left" w:pos="880"/>
              <w:tab w:val="right" w:leader="dot" w:pos="9350"/>
            </w:tabs>
            <w:rPr>
              <w:rFonts w:asciiTheme="minorHAnsi" w:eastAsiaTheme="minorEastAsia" w:hAnsiTheme="minorHAnsi" w:cstheme="minorBidi"/>
              <w:noProof/>
              <w:lang w:val="en-US"/>
            </w:rPr>
          </w:pPr>
          <w:hyperlink w:anchor="_Toc476290291" w:history="1">
            <w:r w:rsidR="00583175" w:rsidRPr="006523C3">
              <w:rPr>
                <w:rStyle w:val="Hyperlink"/>
                <w:noProof/>
              </w:rPr>
              <w:t>(d)</w:t>
            </w:r>
            <w:r w:rsidR="00583175">
              <w:rPr>
                <w:rFonts w:asciiTheme="minorHAnsi" w:eastAsiaTheme="minorEastAsia" w:hAnsiTheme="minorHAnsi" w:cstheme="minorBidi"/>
                <w:noProof/>
                <w:lang w:val="en-US"/>
              </w:rPr>
              <w:tab/>
            </w:r>
            <w:r w:rsidR="00583175" w:rsidRPr="006523C3">
              <w:rPr>
                <w:rStyle w:val="Hyperlink"/>
                <w:noProof/>
              </w:rPr>
              <w:t>OVERALL PERFORMANCE</w:t>
            </w:r>
            <w:r w:rsidR="00583175">
              <w:rPr>
                <w:noProof/>
                <w:webHidden/>
              </w:rPr>
              <w:tab/>
            </w:r>
            <w:r w:rsidR="00583175">
              <w:rPr>
                <w:noProof/>
                <w:webHidden/>
              </w:rPr>
              <w:fldChar w:fldCharType="begin"/>
            </w:r>
            <w:r w:rsidR="00583175">
              <w:rPr>
                <w:noProof/>
                <w:webHidden/>
              </w:rPr>
              <w:instrText xml:space="preserve"> PAGEREF _Toc476290291 \h </w:instrText>
            </w:r>
            <w:r w:rsidR="00583175">
              <w:rPr>
                <w:noProof/>
                <w:webHidden/>
              </w:rPr>
            </w:r>
            <w:r w:rsidR="00583175">
              <w:rPr>
                <w:noProof/>
                <w:webHidden/>
              </w:rPr>
              <w:fldChar w:fldCharType="separate"/>
            </w:r>
            <w:r w:rsidR="008E7E61">
              <w:rPr>
                <w:noProof/>
                <w:webHidden/>
              </w:rPr>
              <w:t>20</w:t>
            </w:r>
            <w:r w:rsidR="00583175">
              <w:rPr>
                <w:noProof/>
                <w:webHidden/>
              </w:rPr>
              <w:fldChar w:fldCharType="end"/>
            </w:r>
          </w:hyperlink>
        </w:p>
        <w:p w:rsidR="00583175" w:rsidRDefault="00BC7CE1">
          <w:pPr>
            <w:pStyle w:val="TOC1"/>
            <w:rPr>
              <w:rFonts w:asciiTheme="minorHAnsi" w:eastAsiaTheme="minorEastAsia" w:hAnsiTheme="minorHAnsi" w:cstheme="minorBidi"/>
              <w:sz w:val="22"/>
              <w:szCs w:val="22"/>
              <w:lang w:val="en-US"/>
            </w:rPr>
          </w:pPr>
          <w:hyperlink w:anchor="_Toc476290292" w:history="1">
            <w:r w:rsidR="00583175" w:rsidRPr="006523C3">
              <w:rPr>
                <w:rStyle w:val="Hyperlink"/>
              </w:rPr>
              <w:t xml:space="preserve">ANNEX 4 - </w:t>
            </w:r>
            <w:r w:rsidR="00583175" w:rsidRPr="006523C3">
              <w:rPr>
                <w:rStyle w:val="Hyperlink"/>
                <w:lang w:val="en-US"/>
              </w:rPr>
              <w:t xml:space="preserve">PERFORMANCE RATINGS, </w:t>
            </w:r>
            <w:r w:rsidR="00583175" w:rsidRPr="006523C3">
              <w:rPr>
                <w:rStyle w:val="Hyperlink"/>
              </w:rPr>
              <w:t>REWARDS AND SANCTIONS</w:t>
            </w:r>
            <w:r w:rsidR="00583175">
              <w:rPr>
                <w:webHidden/>
              </w:rPr>
              <w:tab/>
            </w:r>
            <w:r w:rsidR="00583175">
              <w:rPr>
                <w:webHidden/>
              </w:rPr>
              <w:fldChar w:fldCharType="begin"/>
            </w:r>
            <w:r w:rsidR="00583175">
              <w:rPr>
                <w:webHidden/>
              </w:rPr>
              <w:instrText xml:space="preserve"> PAGEREF _Toc476290292 \h </w:instrText>
            </w:r>
            <w:r w:rsidR="00583175">
              <w:rPr>
                <w:webHidden/>
              </w:rPr>
            </w:r>
            <w:r w:rsidR="00583175">
              <w:rPr>
                <w:webHidden/>
              </w:rPr>
              <w:fldChar w:fldCharType="separate"/>
            </w:r>
            <w:r w:rsidR="008E7E61">
              <w:rPr>
                <w:webHidden/>
              </w:rPr>
              <w:t>21</w:t>
            </w:r>
            <w:r w:rsidR="00583175">
              <w:rPr>
                <w:webHidden/>
              </w:rPr>
              <w:fldChar w:fldCharType="end"/>
            </w:r>
          </w:hyperlink>
        </w:p>
        <w:p w:rsidR="00583175" w:rsidRDefault="00BC7CE1">
          <w:pPr>
            <w:pStyle w:val="TOC2"/>
            <w:tabs>
              <w:tab w:val="left" w:pos="880"/>
              <w:tab w:val="right" w:leader="dot" w:pos="9350"/>
            </w:tabs>
            <w:rPr>
              <w:rFonts w:asciiTheme="minorHAnsi" w:eastAsiaTheme="minorEastAsia" w:hAnsiTheme="minorHAnsi" w:cstheme="minorBidi"/>
              <w:noProof/>
              <w:lang w:val="en-US"/>
            </w:rPr>
          </w:pPr>
          <w:hyperlink w:anchor="_Toc476290293" w:history="1">
            <w:r w:rsidR="00583175" w:rsidRPr="006523C3">
              <w:rPr>
                <w:rStyle w:val="Hyperlink"/>
                <w:noProof/>
              </w:rPr>
              <w:t>(a)</w:t>
            </w:r>
            <w:r w:rsidR="00583175">
              <w:rPr>
                <w:rFonts w:asciiTheme="minorHAnsi" w:eastAsiaTheme="minorEastAsia" w:hAnsiTheme="minorHAnsi" w:cstheme="minorBidi"/>
                <w:noProof/>
                <w:lang w:val="en-US"/>
              </w:rPr>
              <w:tab/>
            </w:r>
            <w:r w:rsidR="00583175" w:rsidRPr="006523C3">
              <w:rPr>
                <w:rStyle w:val="Hyperlink"/>
                <w:noProof/>
                <w:lang w:val="en-US"/>
              </w:rPr>
              <w:t>RATING OVERALL PERFORMANCE</w:t>
            </w:r>
            <w:r w:rsidR="00583175">
              <w:rPr>
                <w:noProof/>
                <w:webHidden/>
              </w:rPr>
              <w:tab/>
            </w:r>
            <w:r w:rsidR="00583175">
              <w:rPr>
                <w:noProof/>
                <w:webHidden/>
              </w:rPr>
              <w:fldChar w:fldCharType="begin"/>
            </w:r>
            <w:r w:rsidR="00583175">
              <w:rPr>
                <w:noProof/>
                <w:webHidden/>
              </w:rPr>
              <w:instrText xml:space="preserve"> PAGEREF _Toc476290293 \h </w:instrText>
            </w:r>
            <w:r w:rsidR="00583175">
              <w:rPr>
                <w:noProof/>
                <w:webHidden/>
              </w:rPr>
            </w:r>
            <w:r w:rsidR="00583175">
              <w:rPr>
                <w:noProof/>
                <w:webHidden/>
              </w:rPr>
              <w:fldChar w:fldCharType="separate"/>
            </w:r>
            <w:r w:rsidR="008E7E61">
              <w:rPr>
                <w:noProof/>
                <w:webHidden/>
              </w:rPr>
              <w:t>21</w:t>
            </w:r>
            <w:r w:rsidR="00583175">
              <w:rPr>
                <w:noProof/>
                <w:webHidden/>
              </w:rPr>
              <w:fldChar w:fldCharType="end"/>
            </w:r>
          </w:hyperlink>
        </w:p>
        <w:p w:rsidR="00583175" w:rsidRDefault="00BC7CE1">
          <w:pPr>
            <w:pStyle w:val="TOC2"/>
            <w:tabs>
              <w:tab w:val="left" w:pos="880"/>
              <w:tab w:val="right" w:leader="dot" w:pos="9350"/>
            </w:tabs>
            <w:rPr>
              <w:rFonts w:asciiTheme="minorHAnsi" w:eastAsiaTheme="minorEastAsia" w:hAnsiTheme="minorHAnsi" w:cstheme="minorBidi"/>
              <w:noProof/>
              <w:lang w:val="en-US"/>
            </w:rPr>
          </w:pPr>
          <w:hyperlink w:anchor="_Toc476290294" w:history="1">
            <w:r w:rsidR="00583175" w:rsidRPr="006523C3">
              <w:rPr>
                <w:rStyle w:val="Hyperlink"/>
                <w:noProof/>
              </w:rPr>
              <w:t>(b)</w:t>
            </w:r>
            <w:r w:rsidR="00583175">
              <w:rPr>
                <w:rFonts w:asciiTheme="minorHAnsi" w:eastAsiaTheme="minorEastAsia" w:hAnsiTheme="minorHAnsi" w:cstheme="minorBidi"/>
                <w:noProof/>
                <w:lang w:val="en-US"/>
              </w:rPr>
              <w:tab/>
            </w:r>
            <w:r w:rsidR="00583175" w:rsidRPr="006523C3">
              <w:rPr>
                <w:rStyle w:val="Hyperlink"/>
                <w:noProof/>
                <w:lang w:val="en-US"/>
              </w:rPr>
              <w:t>MERIT AWARDS, RECOGNITIONS AND SANCTIONS</w:t>
            </w:r>
            <w:r w:rsidR="00583175">
              <w:rPr>
                <w:noProof/>
                <w:webHidden/>
              </w:rPr>
              <w:tab/>
            </w:r>
            <w:r w:rsidR="00583175">
              <w:rPr>
                <w:noProof/>
                <w:webHidden/>
              </w:rPr>
              <w:fldChar w:fldCharType="begin"/>
            </w:r>
            <w:r w:rsidR="00583175">
              <w:rPr>
                <w:noProof/>
                <w:webHidden/>
              </w:rPr>
              <w:instrText xml:space="preserve"> PAGEREF _Toc476290294 \h </w:instrText>
            </w:r>
            <w:r w:rsidR="00583175">
              <w:rPr>
                <w:noProof/>
                <w:webHidden/>
              </w:rPr>
            </w:r>
            <w:r w:rsidR="00583175">
              <w:rPr>
                <w:noProof/>
                <w:webHidden/>
              </w:rPr>
              <w:fldChar w:fldCharType="separate"/>
            </w:r>
            <w:r w:rsidR="008E7E61">
              <w:rPr>
                <w:noProof/>
                <w:webHidden/>
              </w:rPr>
              <w:t>21</w:t>
            </w:r>
            <w:r w:rsidR="00583175">
              <w:rPr>
                <w:noProof/>
                <w:webHidden/>
              </w:rPr>
              <w:fldChar w:fldCharType="end"/>
            </w:r>
          </w:hyperlink>
        </w:p>
        <w:p w:rsidR="00583175" w:rsidRDefault="00BC7CE1">
          <w:pPr>
            <w:pStyle w:val="TOC2"/>
            <w:tabs>
              <w:tab w:val="left" w:pos="660"/>
              <w:tab w:val="right" w:leader="dot" w:pos="9350"/>
            </w:tabs>
            <w:rPr>
              <w:rFonts w:asciiTheme="minorHAnsi" w:eastAsiaTheme="minorEastAsia" w:hAnsiTheme="minorHAnsi" w:cstheme="minorBidi"/>
              <w:noProof/>
              <w:lang w:val="en-US"/>
            </w:rPr>
          </w:pPr>
          <w:hyperlink w:anchor="_Toc476290295" w:history="1">
            <w:r w:rsidR="00583175" w:rsidRPr="006523C3">
              <w:rPr>
                <w:rStyle w:val="Hyperlink"/>
                <w:noProof/>
              </w:rPr>
              <w:t>1.</w:t>
            </w:r>
            <w:r w:rsidR="00583175">
              <w:rPr>
                <w:rFonts w:asciiTheme="minorHAnsi" w:eastAsiaTheme="minorEastAsia" w:hAnsiTheme="minorHAnsi" w:cstheme="minorBidi"/>
                <w:noProof/>
                <w:lang w:val="en-US"/>
              </w:rPr>
              <w:tab/>
            </w:r>
            <w:r w:rsidR="00583175" w:rsidRPr="006523C3">
              <w:rPr>
                <w:rStyle w:val="Hyperlink"/>
                <w:noProof/>
                <w:lang w:val="en-US"/>
              </w:rPr>
              <w:t>MERIT A</w:t>
            </w:r>
            <w:r w:rsidR="00583175" w:rsidRPr="006523C3">
              <w:rPr>
                <w:rStyle w:val="Hyperlink"/>
                <w:noProof/>
              </w:rPr>
              <w:t>WARDS</w:t>
            </w:r>
            <w:r w:rsidR="00583175">
              <w:rPr>
                <w:noProof/>
                <w:webHidden/>
              </w:rPr>
              <w:tab/>
            </w:r>
            <w:r w:rsidR="00583175">
              <w:rPr>
                <w:noProof/>
                <w:webHidden/>
              </w:rPr>
              <w:fldChar w:fldCharType="begin"/>
            </w:r>
            <w:r w:rsidR="00583175">
              <w:rPr>
                <w:noProof/>
                <w:webHidden/>
              </w:rPr>
              <w:instrText xml:space="preserve"> PAGEREF _Toc476290295 \h </w:instrText>
            </w:r>
            <w:r w:rsidR="00583175">
              <w:rPr>
                <w:noProof/>
                <w:webHidden/>
              </w:rPr>
            </w:r>
            <w:r w:rsidR="00583175">
              <w:rPr>
                <w:noProof/>
                <w:webHidden/>
              </w:rPr>
              <w:fldChar w:fldCharType="separate"/>
            </w:r>
            <w:r w:rsidR="008E7E61">
              <w:rPr>
                <w:noProof/>
                <w:webHidden/>
              </w:rPr>
              <w:t>21</w:t>
            </w:r>
            <w:r w:rsidR="00583175">
              <w:rPr>
                <w:noProof/>
                <w:webHidden/>
              </w:rPr>
              <w:fldChar w:fldCharType="end"/>
            </w:r>
          </w:hyperlink>
        </w:p>
        <w:p w:rsidR="00583175" w:rsidRDefault="00BC7CE1">
          <w:pPr>
            <w:pStyle w:val="TOC2"/>
            <w:tabs>
              <w:tab w:val="left" w:pos="660"/>
              <w:tab w:val="right" w:leader="dot" w:pos="9350"/>
            </w:tabs>
            <w:rPr>
              <w:rFonts w:asciiTheme="minorHAnsi" w:eastAsiaTheme="minorEastAsia" w:hAnsiTheme="minorHAnsi" w:cstheme="minorBidi"/>
              <w:noProof/>
              <w:lang w:val="en-US"/>
            </w:rPr>
          </w:pPr>
          <w:hyperlink w:anchor="_Toc476290296" w:history="1">
            <w:r w:rsidR="00583175" w:rsidRPr="006523C3">
              <w:rPr>
                <w:rStyle w:val="Hyperlink"/>
                <w:noProof/>
              </w:rPr>
              <w:t>2.</w:t>
            </w:r>
            <w:r w:rsidR="00583175">
              <w:rPr>
                <w:rFonts w:asciiTheme="minorHAnsi" w:eastAsiaTheme="minorEastAsia" w:hAnsiTheme="minorHAnsi" w:cstheme="minorBidi"/>
                <w:noProof/>
                <w:lang w:val="en-US"/>
              </w:rPr>
              <w:tab/>
            </w:r>
            <w:r w:rsidR="00583175" w:rsidRPr="006523C3">
              <w:rPr>
                <w:rStyle w:val="Hyperlink"/>
                <w:noProof/>
              </w:rPr>
              <w:t>RECOGNITIONS</w:t>
            </w:r>
            <w:r w:rsidR="00583175">
              <w:rPr>
                <w:noProof/>
                <w:webHidden/>
              </w:rPr>
              <w:tab/>
            </w:r>
            <w:r w:rsidR="00583175">
              <w:rPr>
                <w:noProof/>
                <w:webHidden/>
              </w:rPr>
              <w:fldChar w:fldCharType="begin"/>
            </w:r>
            <w:r w:rsidR="00583175">
              <w:rPr>
                <w:noProof/>
                <w:webHidden/>
              </w:rPr>
              <w:instrText xml:space="preserve"> PAGEREF _Toc476290296 \h </w:instrText>
            </w:r>
            <w:r w:rsidR="00583175">
              <w:rPr>
                <w:noProof/>
                <w:webHidden/>
              </w:rPr>
            </w:r>
            <w:r w:rsidR="00583175">
              <w:rPr>
                <w:noProof/>
                <w:webHidden/>
              </w:rPr>
              <w:fldChar w:fldCharType="separate"/>
            </w:r>
            <w:r w:rsidR="008E7E61">
              <w:rPr>
                <w:noProof/>
                <w:webHidden/>
              </w:rPr>
              <w:t>22</w:t>
            </w:r>
            <w:r w:rsidR="00583175">
              <w:rPr>
                <w:noProof/>
                <w:webHidden/>
              </w:rPr>
              <w:fldChar w:fldCharType="end"/>
            </w:r>
          </w:hyperlink>
        </w:p>
        <w:p w:rsidR="00583175" w:rsidRDefault="00BC7CE1">
          <w:pPr>
            <w:pStyle w:val="TOC2"/>
            <w:tabs>
              <w:tab w:val="left" w:pos="660"/>
              <w:tab w:val="right" w:leader="dot" w:pos="9350"/>
            </w:tabs>
            <w:rPr>
              <w:rFonts w:asciiTheme="minorHAnsi" w:eastAsiaTheme="minorEastAsia" w:hAnsiTheme="minorHAnsi" w:cstheme="minorBidi"/>
              <w:noProof/>
              <w:lang w:val="en-US"/>
            </w:rPr>
          </w:pPr>
          <w:hyperlink w:anchor="_Toc476290297" w:history="1">
            <w:r w:rsidR="00583175" w:rsidRPr="006523C3">
              <w:rPr>
                <w:rStyle w:val="Hyperlink"/>
                <w:noProof/>
              </w:rPr>
              <w:t>3.</w:t>
            </w:r>
            <w:r w:rsidR="00583175">
              <w:rPr>
                <w:rFonts w:asciiTheme="minorHAnsi" w:eastAsiaTheme="minorEastAsia" w:hAnsiTheme="minorHAnsi" w:cstheme="minorBidi"/>
                <w:noProof/>
                <w:lang w:val="en-US"/>
              </w:rPr>
              <w:tab/>
            </w:r>
            <w:r w:rsidR="00583175" w:rsidRPr="006523C3">
              <w:rPr>
                <w:rStyle w:val="Hyperlink"/>
                <w:noProof/>
              </w:rPr>
              <w:t>SANCTIONS - DISCIPLINARY ACTION FOR NON-PERFORMANCE</w:t>
            </w:r>
            <w:r w:rsidR="00583175">
              <w:rPr>
                <w:noProof/>
                <w:webHidden/>
              </w:rPr>
              <w:tab/>
            </w:r>
            <w:r w:rsidR="00583175">
              <w:rPr>
                <w:noProof/>
                <w:webHidden/>
              </w:rPr>
              <w:fldChar w:fldCharType="begin"/>
            </w:r>
            <w:r w:rsidR="00583175">
              <w:rPr>
                <w:noProof/>
                <w:webHidden/>
              </w:rPr>
              <w:instrText xml:space="preserve"> PAGEREF _Toc476290297 \h </w:instrText>
            </w:r>
            <w:r w:rsidR="00583175">
              <w:rPr>
                <w:noProof/>
                <w:webHidden/>
              </w:rPr>
            </w:r>
            <w:r w:rsidR="00583175">
              <w:rPr>
                <w:noProof/>
                <w:webHidden/>
              </w:rPr>
              <w:fldChar w:fldCharType="separate"/>
            </w:r>
            <w:r w:rsidR="008E7E61">
              <w:rPr>
                <w:noProof/>
                <w:webHidden/>
              </w:rPr>
              <w:t>22</w:t>
            </w:r>
            <w:r w:rsidR="00583175">
              <w:rPr>
                <w:noProof/>
                <w:webHidden/>
              </w:rPr>
              <w:fldChar w:fldCharType="end"/>
            </w:r>
          </w:hyperlink>
        </w:p>
        <w:p w:rsidR="00583175" w:rsidRDefault="00583175">
          <w:r>
            <w:rPr>
              <w:b/>
              <w:bCs/>
              <w:noProof/>
            </w:rPr>
            <w:fldChar w:fldCharType="end"/>
          </w:r>
        </w:p>
      </w:sdtContent>
    </w:sdt>
    <w:p w:rsidR="00583175" w:rsidRDefault="00583175">
      <w:pPr>
        <w:rPr>
          <w:rFonts w:ascii="Cambria" w:eastAsia="Times New Roman" w:hAnsi="Cambria"/>
          <w:b/>
          <w:bCs/>
          <w:color w:val="365F91"/>
          <w:sz w:val="28"/>
          <w:szCs w:val="28"/>
        </w:rPr>
      </w:pPr>
      <w:r>
        <w:br w:type="page"/>
      </w:r>
    </w:p>
    <w:p w:rsidR="005F0C94" w:rsidRPr="009926F1" w:rsidRDefault="005F0C94" w:rsidP="009926F1">
      <w:pPr>
        <w:pStyle w:val="Heading1"/>
      </w:pPr>
      <w:bookmarkStart w:id="4" w:name="_Toc476290261"/>
      <w:r w:rsidRPr="009926F1">
        <w:lastRenderedPageBreak/>
        <w:t>LIST OF ABBREVIATIONS</w:t>
      </w:r>
      <w:bookmarkEnd w:id="3"/>
      <w:bookmarkEnd w:id="4"/>
      <w:r w:rsidRPr="009926F1">
        <w:tab/>
      </w:r>
    </w:p>
    <w:p w:rsidR="005F0C94" w:rsidRPr="00EF0154" w:rsidRDefault="005F0C94" w:rsidP="005F0C94">
      <w:pPr>
        <w:pStyle w:val="TOC1"/>
      </w:pPr>
    </w:p>
    <w:p w:rsidR="005F0C94" w:rsidRPr="00EF0154" w:rsidRDefault="005F0C94" w:rsidP="005F0C94">
      <w:pPr>
        <w:jc w:val="both"/>
        <w:rPr>
          <w:rFonts w:ascii="Times New Roman" w:hAnsi="Times New Roman"/>
          <w:sz w:val="28"/>
          <w:szCs w:val="28"/>
        </w:rPr>
      </w:pPr>
      <w:r w:rsidRPr="00EF0154">
        <w:rPr>
          <w:rFonts w:ascii="Times New Roman" w:hAnsi="Times New Roman"/>
          <w:b/>
          <w:sz w:val="28"/>
          <w:szCs w:val="28"/>
        </w:rPr>
        <w:t>ARIC</w:t>
      </w:r>
      <w:r>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r>
      <w:r w:rsidRPr="00EF0154">
        <w:rPr>
          <w:rFonts w:ascii="Times New Roman" w:hAnsi="Times New Roman"/>
          <w:sz w:val="28"/>
          <w:szCs w:val="28"/>
        </w:rPr>
        <w:t>Audit Report Implementation Committee</w:t>
      </w:r>
    </w:p>
    <w:p w:rsidR="005F0C94" w:rsidRPr="00EF0154" w:rsidRDefault="005F0C94" w:rsidP="005F0C94">
      <w:pPr>
        <w:jc w:val="both"/>
        <w:rPr>
          <w:rFonts w:ascii="Times New Roman" w:hAnsi="Times New Roman"/>
          <w:sz w:val="28"/>
          <w:szCs w:val="28"/>
        </w:rPr>
      </w:pPr>
      <w:r w:rsidRPr="00EF0154">
        <w:rPr>
          <w:rFonts w:ascii="Times New Roman" w:hAnsi="Times New Roman"/>
          <w:b/>
          <w:sz w:val="28"/>
          <w:szCs w:val="28"/>
        </w:rPr>
        <w:t>C/S</w:t>
      </w:r>
      <w:r>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r>
      <w:r w:rsidRPr="00EF0154">
        <w:rPr>
          <w:rFonts w:ascii="Times New Roman" w:hAnsi="Times New Roman"/>
          <w:sz w:val="28"/>
          <w:szCs w:val="28"/>
        </w:rPr>
        <w:t>Competencies/skills</w:t>
      </w:r>
    </w:p>
    <w:p w:rsidR="005F0C94" w:rsidRPr="00EF0154" w:rsidRDefault="005F0C94" w:rsidP="005F0C94">
      <w:pPr>
        <w:jc w:val="both"/>
        <w:rPr>
          <w:rFonts w:ascii="Times New Roman" w:hAnsi="Times New Roman"/>
          <w:sz w:val="28"/>
          <w:szCs w:val="28"/>
        </w:rPr>
      </w:pPr>
      <w:r w:rsidRPr="00EF0154">
        <w:rPr>
          <w:rFonts w:ascii="Times New Roman" w:hAnsi="Times New Roman"/>
          <w:b/>
          <w:sz w:val="28"/>
          <w:szCs w:val="28"/>
        </w:rPr>
        <w:t>CAGD</w:t>
      </w:r>
      <w:r w:rsidRPr="001C48AF">
        <w:rPr>
          <w:rFonts w:ascii="Times New Roman" w:hAnsi="Times New Roman"/>
          <w:sz w:val="28"/>
          <w:szCs w:val="28"/>
        </w:rPr>
        <w:tab/>
        <w:t>-</w:t>
      </w:r>
      <w:r w:rsidRPr="001C48AF">
        <w:rPr>
          <w:rFonts w:ascii="Times New Roman" w:hAnsi="Times New Roman"/>
          <w:sz w:val="28"/>
          <w:szCs w:val="28"/>
        </w:rPr>
        <w:tab/>
      </w:r>
      <w:r w:rsidRPr="00EF0154">
        <w:rPr>
          <w:rFonts w:ascii="Times New Roman" w:hAnsi="Times New Roman"/>
          <w:sz w:val="28"/>
          <w:szCs w:val="28"/>
        </w:rPr>
        <w:t>Controller and Accountant General</w:t>
      </w:r>
      <w:r>
        <w:rPr>
          <w:rFonts w:ascii="Times New Roman" w:hAnsi="Times New Roman"/>
          <w:sz w:val="28"/>
          <w:szCs w:val="28"/>
        </w:rPr>
        <w:t>’s</w:t>
      </w:r>
      <w:r w:rsidRPr="00EF0154">
        <w:rPr>
          <w:rFonts w:ascii="Times New Roman" w:hAnsi="Times New Roman"/>
          <w:sz w:val="28"/>
          <w:szCs w:val="28"/>
        </w:rPr>
        <w:t xml:space="preserve"> Department</w:t>
      </w:r>
    </w:p>
    <w:p w:rsidR="005F0C94" w:rsidRPr="00EF0154" w:rsidRDefault="005F0C94" w:rsidP="005F0C94">
      <w:pPr>
        <w:jc w:val="both"/>
        <w:rPr>
          <w:rFonts w:ascii="Times New Roman" w:hAnsi="Times New Roman"/>
          <w:sz w:val="28"/>
          <w:szCs w:val="28"/>
        </w:rPr>
      </w:pPr>
      <w:r w:rsidRPr="001C48AF">
        <w:rPr>
          <w:rFonts w:ascii="Times New Roman" w:hAnsi="Times New Roman"/>
          <w:b/>
          <w:sz w:val="28"/>
          <w:szCs w:val="28"/>
        </w:rPr>
        <w:t>CSU</w:t>
      </w:r>
      <w:r>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r>
      <w:r w:rsidRPr="001C48AF">
        <w:rPr>
          <w:rFonts w:ascii="Times New Roman" w:hAnsi="Times New Roman"/>
          <w:sz w:val="28"/>
          <w:szCs w:val="28"/>
        </w:rPr>
        <w:t>Client</w:t>
      </w:r>
      <w:r w:rsidRPr="00EF0154">
        <w:rPr>
          <w:rFonts w:ascii="Times New Roman" w:hAnsi="Times New Roman"/>
          <w:sz w:val="28"/>
          <w:szCs w:val="28"/>
        </w:rPr>
        <w:t xml:space="preserve"> Service</w:t>
      </w:r>
      <w:r>
        <w:rPr>
          <w:rFonts w:ascii="Times New Roman" w:hAnsi="Times New Roman"/>
          <w:sz w:val="28"/>
          <w:szCs w:val="28"/>
        </w:rPr>
        <w:t>s</w:t>
      </w:r>
      <w:r w:rsidRPr="00EF0154">
        <w:rPr>
          <w:rFonts w:ascii="Times New Roman" w:hAnsi="Times New Roman"/>
          <w:sz w:val="28"/>
          <w:szCs w:val="28"/>
        </w:rPr>
        <w:t xml:space="preserve"> Unit</w:t>
      </w:r>
    </w:p>
    <w:p w:rsidR="005F0C94" w:rsidRPr="00EF0154" w:rsidRDefault="005F0C94" w:rsidP="005F0C94">
      <w:pPr>
        <w:tabs>
          <w:tab w:val="left" w:pos="1440"/>
        </w:tabs>
        <w:jc w:val="both"/>
        <w:rPr>
          <w:rFonts w:ascii="Times New Roman" w:hAnsi="Times New Roman"/>
          <w:sz w:val="28"/>
          <w:szCs w:val="28"/>
        </w:rPr>
      </w:pPr>
      <w:proofErr w:type="spellStart"/>
      <w:r>
        <w:rPr>
          <w:rFonts w:ascii="Times New Roman" w:hAnsi="Times New Roman"/>
          <w:b/>
          <w:sz w:val="28"/>
          <w:szCs w:val="28"/>
        </w:rPr>
        <w:t>Go</w:t>
      </w:r>
      <w:r w:rsidRPr="00EF0154">
        <w:rPr>
          <w:rFonts w:ascii="Times New Roman" w:hAnsi="Times New Roman"/>
          <w:b/>
          <w:sz w:val="28"/>
          <w:szCs w:val="28"/>
        </w:rPr>
        <w:t>G</w:t>
      </w:r>
      <w:proofErr w:type="spellEnd"/>
      <w:r w:rsidRPr="001C48AF">
        <w:rPr>
          <w:rFonts w:ascii="Times New Roman" w:hAnsi="Times New Roman"/>
          <w:sz w:val="28"/>
          <w:szCs w:val="28"/>
        </w:rPr>
        <w:tab/>
      </w:r>
      <w:r>
        <w:rPr>
          <w:rFonts w:ascii="Times New Roman" w:hAnsi="Times New Roman"/>
          <w:sz w:val="28"/>
          <w:szCs w:val="28"/>
        </w:rPr>
        <w:t>-</w:t>
      </w:r>
      <w:r>
        <w:rPr>
          <w:rFonts w:ascii="Times New Roman" w:hAnsi="Times New Roman"/>
          <w:sz w:val="28"/>
          <w:szCs w:val="28"/>
        </w:rPr>
        <w:tab/>
      </w:r>
      <w:r w:rsidRPr="00EF0154">
        <w:rPr>
          <w:rFonts w:ascii="Times New Roman" w:hAnsi="Times New Roman"/>
          <w:sz w:val="28"/>
          <w:szCs w:val="28"/>
        </w:rPr>
        <w:t>Government of Ghana</w:t>
      </w:r>
    </w:p>
    <w:p w:rsidR="005F0C94" w:rsidRPr="004F2DD6" w:rsidRDefault="005F0C94" w:rsidP="005F0C94">
      <w:pPr>
        <w:jc w:val="both"/>
        <w:rPr>
          <w:rFonts w:ascii="Times New Roman" w:hAnsi="Times New Roman"/>
          <w:sz w:val="28"/>
          <w:szCs w:val="28"/>
        </w:rPr>
      </w:pPr>
      <w:r w:rsidRPr="004F2DD6">
        <w:rPr>
          <w:rFonts w:ascii="Times New Roman" w:hAnsi="Times New Roman"/>
          <w:b/>
          <w:sz w:val="28"/>
          <w:szCs w:val="28"/>
        </w:rPr>
        <w:t>GSGDA</w:t>
      </w:r>
      <w:r w:rsidRPr="004F2DD6">
        <w:rPr>
          <w:rFonts w:ascii="Times New Roman" w:hAnsi="Times New Roman"/>
          <w:b/>
          <w:sz w:val="28"/>
          <w:szCs w:val="28"/>
        </w:rPr>
        <w:tab/>
      </w:r>
      <w:r w:rsidRPr="004F2DD6">
        <w:rPr>
          <w:rFonts w:ascii="Times New Roman" w:hAnsi="Times New Roman"/>
          <w:sz w:val="28"/>
          <w:szCs w:val="28"/>
        </w:rPr>
        <w:t>-</w:t>
      </w:r>
      <w:r w:rsidRPr="004F2DD6">
        <w:rPr>
          <w:rFonts w:ascii="Times New Roman" w:hAnsi="Times New Roman"/>
          <w:sz w:val="28"/>
          <w:szCs w:val="28"/>
        </w:rPr>
        <w:tab/>
        <w:t>Ghana Shared Growth and Development Agenda</w:t>
      </w:r>
      <w:r>
        <w:rPr>
          <w:rFonts w:ascii="Times New Roman" w:hAnsi="Times New Roman"/>
          <w:sz w:val="28"/>
          <w:szCs w:val="28"/>
        </w:rPr>
        <w:t xml:space="preserve"> II</w:t>
      </w:r>
    </w:p>
    <w:p w:rsidR="005F0C94" w:rsidRPr="00EF0154" w:rsidRDefault="005F0C94" w:rsidP="005F0C94">
      <w:pPr>
        <w:jc w:val="both"/>
        <w:rPr>
          <w:rFonts w:ascii="Times New Roman" w:hAnsi="Times New Roman"/>
          <w:sz w:val="28"/>
          <w:szCs w:val="28"/>
        </w:rPr>
      </w:pPr>
      <w:r w:rsidRPr="00EF0154">
        <w:rPr>
          <w:rFonts w:ascii="Times New Roman" w:hAnsi="Times New Roman"/>
          <w:b/>
          <w:sz w:val="28"/>
          <w:szCs w:val="28"/>
        </w:rPr>
        <w:t>HCS</w:t>
      </w:r>
      <w:r>
        <w:rPr>
          <w:rFonts w:ascii="Times New Roman" w:hAnsi="Times New Roman"/>
          <w:b/>
          <w:sz w:val="28"/>
          <w:szCs w:val="28"/>
        </w:rPr>
        <w:tab/>
      </w:r>
      <w:r>
        <w:rPr>
          <w:rFonts w:ascii="Times New Roman" w:hAnsi="Times New Roman"/>
          <w:sz w:val="28"/>
          <w:szCs w:val="28"/>
        </w:rPr>
        <w:tab/>
        <w:t>-</w:t>
      </w:r>
      <w:r>
        <w:rPr>
          <w:rFonts w:ascii="Times New Roman" w:hAnsi="Times New Roman"/>
          <w:sz w:val="28"/>
          <w:szCs w:val="28"/>
        </w:rPr>
        <w:tab/>
      </w:r>
      <w:r w:rsidRPr="00EF0154">
        <w:rPr>
          <w:rFonts w:ascii="Times New Roman" w:hAnsi="Times New Roman"/>
          <w:sz w:val="28"/>
          <w:szCs w:val="28"/>
        </w:rPr>
        <w:t>Head of Civil Service</w:t>
      </w:r>
    </w:p>
    <w:p w:rsidR="005F0C94" w:rsidRPr="00EF0154" w:rsidRDefault="005F0C94" w:rsidP="005F0C94">
      <w:pPr>
        <w:jc w:val="both"/>
        <w:rPr>
          <w:rFonts w:ascii="Times New Roman" w:hAnsi="Times New Roman"/>
          <w:sz w:val="28"/>
          <w:szCs w:val="28"/>
        </w:rPr>
      </w:pPr>
      <w:proofErr w:type="spellStart"/>
      <w:r w:rsidRPr="00EF0154">
        <w:rPr>
          <w:rFonts w:ascii="Times New Roman" w:hAnsi="Times New Roman"/>
          <w:b/>
          <w:sz w:val="28"/>
          <w:szCs w:val="28"/>
        </w:rPr>
        <w:t>HoD</w:t>
      </w:r>
      <w:proofErr w:type="spellEnd"/>
      <w:r>
        <w:rPr>
          <w:rFonts w:ascii="Times New Roman" w:hAnsi="Times New Roman"/>
          <w:b/>
          <w:sz w:val="28"/>
          <w:szCs w:val="28"/>
        </w:rPr>
        <w:tab/>
      </w:r>
      <w:r>
        <w:rPr>
          <w:rFonts w:ascii="Times New Roman" w:hAnsi="Times New Roman"/>
          <w:sz w:val="28"/>
          <w:szCs w:val="28"/>
        </w:rPr>
        <w:tab/>
        <w:t>-</w:t>
      </w:r>
      <w:r>
        <w:rPr>
          <w:rFonts w:ascii="Times New Roman" w:hAnsi="Times New Roman"/>
          <w:sz w:val="28"/>
          <w:szCs w:val="28"/>
        </w:rPr>
        <w:tab/>
      </w:r>
      <w:r w:rsidRPr="00EF0154">
        <w:rPr>
          <w:rFonts w:ascii="Times New Roman" w:hAnsi="Times New Roman"/>
          <w:sz w:val="28"/>
          <w:szCs w:val="28"/>
        </w:rPr>
        <w:t>Head of Department</w:t>
      </w:r>
    </w:p>
    <w:p w:rsidR="005F0C94" w:rsidRPr="00EF0154" w:rsidRDefault="005F0C94" w:rsidP="005F0C94">
      <w:pPr>
        <w:jc w:val="both"/>
        <w:rPr>
          <w:rFonts w:ascii="Times New Roman" w:hAnsi="Times New Roman"/>
          <w:sz w:val="28"/>
          <w:szCs w:val="28"/>
        </w:rPr>
      </w:pPr>
      <w:r w:rsidRPr="00EF0154">
        <w:rPr>
          <w:rFonts w:ascii="Times New Roman" w:hAnsi="Times New Roman"/>
          <w:b/>
          <w:sz w:val="28"/>
          <w:szCs w:val="28"/>
        </w:rPr>
        <w:t>HR</w:t>
      </w:r>
      <w:r>
        <w:rPr>
          <w:rFonts w:ascii="Times New Roman" w:hAnsi="Times New Roman"/>
          <w:b/>
          <w:sz w:val="28"/>
          <w:szCs w:val="28"/>
        </w:rPr>
        <w:tab/>
      </w:r>
      <w:r>
        <w:rPr>
          <w:rFonts w:ascii="Times New Roman" w:hAnsi="Times New Roman"/>
          <w:sz w:val="28"/>
          <w:szCs w:val="28"/>
        </w:rPr>
        <w:tab/>
        <w:t>-</w:t>
      </w:r>
      <w:r>
        <w:rPr>
          <w:rFonts w:ascii="Times New Roman" w:hAnsi="Times New Roman"/>
          <w:sz w:val="28"/>
          <w:szCs w:val="28"/>
        </w:rPr>
        <w:tab/>
      </w:r>
      <w:r w:rsidRPr="00EF0154">
        <w:rPr>
          <w:rFonts w:ascii="Times New Roman" w:hAnsi="Times New Roman"/>
          <w:sz w:val="28"/>
          <w:szCs w:val="28"/>
        </w:rPr>
        <w:t>Human Resource</w:t>
      </w:r>
    </w:p>
    <w:p w:rsidR="005F0C94" w:rsidRPr="00EF0154" w:rsidRDefault="005F0C94" w:rsidP="005F0C94">
      <w:pPr>
        <w:jc w:val="both"/>
        <w:rPr>
          <w:rFonts w:ascii="Times New Roman" w:hAnsi="Times New Roman"/>
          <w:sz w:val="28"/>
          <w:szCs w:val="28"/>
        </w:rPr>
      </w:pPr>
      <w:r w:rsidRPr="00EF0154">
        <w:rPr>
          <w:rFonts w:ascii="Times New Roman" w:hAnsi="Times New Roman"/>
          <w:b/>
          <w:sz w:val="28"/>
          <w:szCs w:val="28"/>
        </w:rPr>
        <w:t>KRA</w:t>
      </w:r>
      <w:r>
        <w:rPr>
          <w:rFonts w:ascii="Times New Roman" w:hAnsi="Times New Roman"/>
          <w:b/>
          <w:sz w:val="28"/>
          <w:szCs w:val="28"/>
        </w:rPr>
        <w:tab/>
      </w:r>
      <w:r>
        <w:rPr>
          <w:rFonts w:ascii="Times New Roman" w:hAnsi="Times New Roman"/>
          <w:sz w:val="28"/>
          <w:szCs w:val="28"/>
        </w:rPr>
        <w:tab/>
        <w:t>-</w:t>
      </w:r>
      <w:r>
        <w:rPr>
          <w:rFonts w:ascii="Times New Roman" w:hAnsi="Times New Roman"/>
          <w:sz w:val="28"/>
          <w:szCs w:val="28"/>
        </w:rPr>
        <w:tab/>
      </w:r>
      <w:r w:rsidRPr="00EF0154">
        <w:rPr>
          <w:rFonts w:ascii="Times New Roman" w:hAnsi="Times New Roman"/>
          <w:sz w:val="28"/>
          <w:szCs w:val="28"/>
        </w:rPr>
        <w:t>Key Result</w:t>
      </w:r>
      <w:r>
        <w:rPr>
          <w:rFonts w:ascii="Times New Roman" w:hAnsi="Times New Roman"/>
          <w:sz w:val="28"/>
          <w:szCs w:val="28"/>
        </w:rPr>
        <w:t>s</w:t>
      </w:r>
      <w:r w:rsidRPr="00EF0154">
        <w:rPr>
          <w:rFonts w:ascii="Times New Roman" w:hAnsi="Times New Roman"/>
          <w:sz w:val="28"/>
          <w:szCs w:val="28"/>
        </w:rPr>
        <w:t xml:space="preserve"> Area</w:t>
      </w:r>
    </w:p>
    <w:p w:rsidR="005F0C94" w:rsidRPr="00EF0154" w:rsidRDefault="005F0C94" w:rsidP="005F0C94">
      <w:pPr>
        <w:jc w:val="both"/>
        <w:rPr>
          <w:rFonts w:ascii="Times New Roman" w:hAnsi="Times New Roman"/>
          <w:sz w:val="28"/>
          <w:szCs w:val="28"/>
        </w:rPr>
      </w:pPr>
      <w:r>
        <w:rPr>
          <w:rFonts w:ascii="Times New Roman" w:hAnsi="Times New Roman"/>
          <w:b/>
          <w:sz w:val="28"/>
          <w:szCs w:val="28"/>
        </w:rPr>
        <w:t>M&amp;</w:t>
      </w:r>
      <w:r w:rsidRPr="00EF0154">
        <w:rPr>
          <w:rFonts w:ascii="Times New Roman" w:hAnsi="Times New Roman"/>
          <w:b/>
          <w:sz w:val="28"/>
          <w:szCs w:val="28"/>
        </w:rPr>
        <w:t>E</w:t>
      </w:r>
      <w:r>
        <w:rPr>
          <w:rFonts w:ascii="Times New Roman" w:hAnsi="Times New Roman"/>
          <w:b/>
          <w:sz w:val="28"/>
          <w:szCs w:val="28"/>
        </w:rPr>
        <w:tab/>
      </w:r>
      <w:r>
        <w:rPr>
          <w:rFonts w:ascii="Times New Roman" w:hAnsi="Times New Roman"/>
          <w:b/>
          <w:sz w:val="28"/>
          <w:szCs w:val="28"/>
        </w:rPr>
        <w:tab/>
      </w:r>
      <w:r>
        <w:rPr>
          <w:rFonts w:ascii="Times New Roman" w:hAnsi="Times New Roman"/>
          <w:sz w:val="28"/>
          <w:szCs w:val="28"/>
        </w:rPr>
        <w:t>-</w:t>
      </w:r>
      <w:r>
        <w:rPr>
          <w:rFonts w:ascii="Times New Roman" w:hAnsi="Times New Roman"/>
          <w:sz w:val="28"/>
          <w:szCs w:val="28"/>
        </w:rPr>
        <w:tab/>
      </w:r>
      <w:r w:rsidRPr="00EF0154">
        <w:rPr>
          <w:rFonts w:ascii="Times New Roman" w:hAnsi="Times New Roman"/>
          <w:sz w:val="28"/>
          <w:szCs w:val="28"/>
        </w:rPr>
        <w:t>Monitoring and Evaluation</w:t>
      </w:r>
    </w:p>
    <w:p w:rsidR="005F0C94" w:rsidRPr="00EF0154" w:rsidRDefault="005F0C94" w:rsidP="005F0C94">
      <w:pPr>
        <w:jc w:val="both"/>
        <w:rPr>
          <w:rFonts w:ascii="Times New Roman" w:hAnsi="Times New Roman"/>
          <w:sz w:val="28"/>
          <w:szCs w:val="28"/>
        </w:rPr>
      </w:pPr>
      <w:r w:rsidRPr="00EF0154">
        <w:rPr>
          <w:rFonts w:ascii="Times New Roman" w:hAnsi="Times New Roman"/>
          <w:b/>
          <w:sz w:val="28"/>
          <w:szCs w:val="28"/>
        </w:rPr>
        <w:t>MDA</w:t>
      </w:r>
      <w:r>
        <w:rPr>
          <w:rFonts w:ascii="Times New Roman" w:hAnsi="Times New Roman"/>
          <w:b/>
          <w:sz w:val="28"/>
          <w:szCs w:val="28"/>
        </w:rPr>
        <w:tab/>
      </w:r>
      <w:r>
        <w:rPr>
          <w:rFonts w:ascii="Times New Roman" w:hAnsi="Times New Roman"/>
          <w:sz w:val="28"/>
          <w:szCs w:val="28"/>
        </w:rPr>
        <w:tab/>
        <w:t>-</w:t>
      </w:r>
      <w:r>
        <w:rPr>
          <w:rFonts w:ascii="Times New Roman" w:hAnsi="Times New Roman"/>
          <w:sz w:val="28"/>
          <w:szCs w:val="28"/>
        </w:rPr>
        <w:tab/>
      </w:r>
      <w:r w:rsidRPr="00EF0154">
        <w:rPr>
          <w:rFonts w:ascii="Times New Roman" w:hAnsi="Times New Roman"/>
          <w:sz w:val="28"/>
          <w:szCs w:val="28"/>
        </w:rPr>
        <w:t>Ministries, Departments and Agencies</w:t>
      </w:r>
    </w:p>
    <w:p w:rsidR="005F0C94" w:rsidRPr="00EF0154" w:rsidRDefault="005F0C94" w:rsidP="005F0C94">
      <w:pPr>
        <w:jc w:val="both"/>
        <w:rPr>
          <w:rFonts w:ascii="Times New Roman" w:hAnsi="Times New Roman"/>
          <w:sz w:val="28"/>
          <w:szCs w:val="28"/>
        </w:rPr>
      </w:pPr>
      <w:proofErr w:type="spellStart"/>
      <w:r w:rsidRPr="00EF0154">
        <w:rPr>
          <w:rFonts w:ascii="Times New Roman" w:hAnsi="Times New Roman"/>
          <w:b/>
          <w:sz w:val="28"/>
          <w:szCs w:val="28"/>
        </w:rPr>
        <w:t>MoF</w:t>
      </w:r>
      <w:proofErr w:type="spellEnd"/>
      <w:r w:rsidRPr="00EF0154">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r>
      <w:r w:rsidRPr="00EF0154">
        <w:rPr>
          <w:rFonts w:ascii="Times New Roman" w:hAnsi="Times New Roman"/>
          <w:sz w:val="28"/>
          <w:szCs w:val="28"/>
        </w:rPr>
        <w:t>Ministry of Finance</w:t>
      </w:r>
    </w:p>
    <w:p w:rsidR="005F0C94" w:rsidRPr="00EF0154" w:rsidRDefault="005F0C94" w:rsidP="005F0C94">
      <w:pPr>
        <w:jc w:val="both"/>
        <w:rPr>
          <w:rFonts w:ascii="Times New Roman" w:hAnsi="Times New Roman"/>
          <w:sz w:val="28"/>
          <w:szCs w:val="28"/>
        </w:rPr>
      </w:pPr>
      <w:r w:rsidRPr="00EF0154">
        <w:rPr>
          <w:rFonts w:ascii="Times New Roman" w:hAnsi="Times New Roman"/>
          <w:b/>
          <w:sz w:val="28"/>
          <w:szCs w:val="28"/>
        </w:rPr>
        <w:t>OHCS</w:t>
      </w:r>
      <w:r>
        <w:rPr>
          <w:rFonts w:ascii="Times New Roman" w:hAnsi="Times New Roman"/>
          <w:sz w:val="28"/>
          <w:szCs w:val="28"/>
        </w:rPr>
        <w:tab/>
      </w:r>
      <w:r w:rsidRPr="001C48AF">
        <w:rPr>
          <w:rFonts w:ascii="Times New Roman" w:hAnsi="Times New Roman"/>
          <w:sz w:val="28"/>
          <w:szCs w:val="28"/>
        </w:rPr>
        <w:t>-</w:t>
      </w:r>
      <w:r>
        <w:rPr>
          <w:rFonts w:ascii="Times New Roman" w:hAnsi="Times New Roman"/>
          <w:b/>
          <w:sz w:val="28"/>
          <w:szCs w:val="28"/>
        </w:rPr>
        <w:tab/>
      </w:r>
      <w:r w:rsidRPr="00EF0154">
        <w:rPr>
          <w:rFonts w:ascii="Times New Roman" w:hAnsi="Times New Roman"/>
          <w:sz w:val="28"/>
          <w:szCs w:val="28"/>
        </w:rPr>
        <w:t>Office of the Head of Civil Service</w:t>
      </w:r>
    </w:p>
    <w:p w:rsidR="005F0C94" w:rsidRPr="00EF0154" w:rsidRDefault="005F0C94" w:rsidP="005F0C94">
      <w:pPr>
        <w:jc w:val="both"/>
        <w:rPr>
          <w:rFonts w:ascii="Times New Roman" w:hAnsi="Times New Roman"/>
          <w:sz w:val="28"/>
          <w:szCs w:val="28"/>
        </w:rPr>
      </w:pPr>
      <w:r w:rsidRPr="00EF0154">
        <w:rPr>
          <w:rFonts w:ascii="Times New Roman" w:hAnsi="Times New Roman"/>
          <w:b/>
          <w:sz w:val="28"/>
          <w:szCs w:val="28"/>
        </w:rPr>
        <w:t>OVI</w:t>
      </w:r>
      <w:r>
        <w:rPr>
          <w:rFonts w:ascii="Times New Roman" w:hAnsi="Times New Roman"/>
          <w:b/>
          <w:sz w:val="28"/>
          <w:szCs w:val="28"/>
        </w:rPr>
        <w:tab/>
      </w:r>
      <w:r>
        <w:rPr>
          <w:rFonts w:ascii="Times New Roman" w:hAnsi="Times New Roman"/>
          <w:sz w:val="28"/>
          <w:szCs w:val="28"/>
        </w:rPr>
        <w:tab/>
        <w:t>-</w:t>
      </w:r>
      <w:r>
        <w:rPr>
          <w:rFonts w:ascii="Times New Roman" w:hAnsi="Times New Roman"/>
          <w:sz w:val="28"/>
          <w:szCs w:val="28"/>
        </w:rPr>
        <w:tab/>
      </w:r>
      <w:r w:rsidRPr="00EF0154">
        <w:rPr>
          <w:rFonts w:ascii="Times New Roman" w:hAnsi="Times New Roman"/>
          <w:sz w:val="28"/>
          <w:szCs w:val="28"/>
        </w:rPr>
        <w:t>Objective Verifiable Indicator</w:t>
      </w:r>
    </w:p>
    <w:p w:rsidR="005F0C94" w:rsidRPr="00EF0154" w:rsidRDefault="005F0C94" w:rsidP="005F0C94">
      <w:pPr>
        <w:jc w:val="both"/>
        <w:rPr>
          <w:rFonts w:ascii="Times New Roman" w:hAnsi="Times New Roman"/>
          <w:sz w:val="28"/>
          <w:szCs w:val="28"/>
        </w:rPr>
      </w:pPr>
      <w:r w:rsidRPr="00EF0154">
        <w:rPr>
          <w:rFonts w:ascii="Times New Roman" w:hAnsi="Times New Roman"/>
          <w:b/>
          <w:sz w:val="28"/>
          <w:szCs w:val="28"/>
        </w:rPr>
        <w:t>PSC</w:t>
      </w:r>
      <w:r>
        <w:rPr>
          <w:rFonts w:ascii="Times New Roman" w:hAnsi="Times New Roman"/>
          <w:b/>
          <w:sz w:val="28"/>
          <w:szCs w:val="28"/>
        </w:rPr>
        <w:tab/>
      </w:r>
      <w:r>
        <w:rPr>
          <w:rFonts w:ascii="Times New Roman" w:hAnsi="Times New Roman"/>
          <w:sz w:val="28"/>
          <w:szCs w:val="28"/>
        </w:rPr>
        <w:tab/>
        <w:t>-</w:t>
      </w:r>
      <w:r>
        <w:rPr>
          <w:rFonts w:ascii="Times New Roman" w:hAnsi="Times New Roman"/>
          <w:sz w:val="28"/>
          <w:szCs w:val="28"/>
        </w:rPr>
        <w:tab/>
      </w:r>
      <w:r w:rsidRPr="00EF0154">
        <w:rPr>
          <w:rFonts w:ascii="Times New Roman" w:hAnsi="Times New Roman"/>
          <w:sz w:val="28"/>
          <w:szCs w:val="28"/>
        </w:rPr>
        <w:t>Public Service</w:t>
      </w:r>
      <w:r>
        <w:rPr>
          <w:rFonts w:ascii="Times New Roman" w:hAnsi="Times New Roman"/>
          <w:sz w:val="28"/>
          <w:szCs w:val="28"/>
        </w:rPr>
        <w:t>s</w:t>
      </w:r>
      <w:r w:rsidRPr="00EF0154">
        <w:rPr>
          <w:rFonts w:ascii="Times New Roman" w:hAnsi="Times New Roman"/>
          <w:sz w:val="28"/>
          <w:szCs w:val="28"/>
        </w:rPr>
        <w:t xml:space="preserve"> Commission</w:t>
      </w:r>
    </w:p>
    <w:p w:rsidR="005F0C94" w:rsidRPr="00EF0154" w:rsidRDefault="005F0C94" w:rsidP="005F0C94">
      <w:pPr>
        <w:jc w:val="both"/>
        <w:rPr>
          <w:rFonts w:ascii="Times New Roman" w:hAnsi="Times New Roman"/>
          <w:sz w:val="28"/>
          <w:szCs w:val="28"/>
        </w:rPr>
      </w:pPr>
      <w:r w:rsidRPr="00EF0154">
        <w:rPr>
          <w:rFonts w:ascii="Times New Roman" w:hAnsi="Times New Roman"/>
          <w:b/>
          <w:sz w:val="28"/>
          <w:szCs w:val="28"/>
        </w:rPr>
        <w:t>SPARs</w:t>
      </w:r>
      <w:r>
        <w:rPr>
          <w:rFonts w:ascii="Times New Roman" w:hAnsi="Times New Roman"/>
          <w:b/>
          <w:sz w:val="28"/>
          <w:szCs w:val="28"/>
        </w:rPr>
        <w:tab/>
      </w:r>
      <w:r>
        <w:rPr>
          <w:rFonts w:ascii="Times New Roman" w:hAnsi="Times New Roman"/>
          <w:sz w:val="28"/>
          <w:szCs w:val="28"/>
        </w:rPr>
        <w:t>-</w:t>
      </w:r>
      <w:r>
        <w:rPr>
          <w:rFonts w:ascii="Times New Roman" w:hAnsi="Times New Roman"/>
          <w:sz w:val="28"/>
          <w:szCs w:val="28"/>
        </w:rPr>
        <w:tab/>
      </w:r>
      <w:r w:rsidRPr="00EF0154">
        <w:rPr>
          <w:rFonts w:ascii="Times New Roman" w:hAnsi="Times New Roman"/>
          <w:sz w:val="28"/>
          <w:szCs w:val="28"/>
        </w:rPr>
        <w:t>Staff Performance Appraisal Reports</w:t>
      </w:r>
    </w:p>
    <w:p w:rsidR="005F0C94" w:rsidRPr="00EF0154" w:rsidRDefault="005F0C94" w:rsidP="005F0C94"/>
    <w:p w:rsidR="005F0C94" w:rsidRPr="00BB44B0" w:rsidRDefault="005F0C94" w:rsidP="005F0C94">
      <w:pPr>
        <w:spacing w:after="0"/>
        <w:rPr>
          <w:sz w:val="14"/>
        </w:rPr>
      </w:pPr>
      <w:r>
        <w:br w:type="page"/>
      </w:r>
    </w:p>
    <w:p w:rsidR="005F0C94" w:rsidRPr="009926F1" w:rsidRDefault="005F0C94" w:rsidP="009926F1">
      <w:pPr>
        <w:pStyle w:val="Heading1"/>
      </w:pPr>
      <w:bookmarkStart w:id="5" w:name="_Toc385334045"/>
      <w:bookmarkStart w:id="6" w:name="_Toc476290262"/>
      <w:r w:rsidRPr="009926F1">
        <w:lastRenderedPageBreak/>
        <w:t>1.0</w:t>
      </w:r>
      <w:r w:rsidRPr="009926F1">
        <w:tab/>
        <w:t>PREAMBLE</w:t>
      </w:r>
      <w:bookmarkEnd w:id="5"/>
      <w:bookmarkEnd w:id="6"/>
    </w:p>
    <w:p w:rsidR="005F0C94" w:rsidRPr="00EF0154" w:rsidRDefault="005F0C94" w:rsidP="005F0C94">
      <w:pPr>
        <w:spacing w:after="0"/>
        <w:jc w:val="both"/>
        <w:rPr>
          <w:rFonts w:ascii="Times New Roman" w:hAnsi="Times New Roman"/>
          <w:sz w:val="24"/>
          <w:szCs w:val="24"/>
        </w:rPr>
      </w:pPr>
    </w:p>
    <w:p w:rsidR="005F0C94" w:rsidRPr="00EF0154" w:rsidRDefault="005F0C94" w:rsidP="005F0C94">
      <w:pPr>
        <w:spacing w:after="0"/>
        <w:jc w:val="both"/>
        <w:rPr>
          <w:rFonts w:ascii="Times New Roman" w:hAnsi="Times New Roman"/>
          <w:sz w:val="24"/>
          <w:szCs w:val="24"/>
        </w:rPr>
      </w:pPr>
      <w:bookmarkStart w:id="7" w:name="_Toc351996026"/>
      <w:r w:rsidRPr="00EF0154">
        <w:rPr>
          <w:rFonts w:ascii="Times New Roman" w:hAnsi="Times New Roman"/>
          <w:sz w:val="24"/>
          <w:szCs w:val="24"/>
        </w:rPr>
        <w:t>This Agreement dated …</w:t>
      </w:r>
      <w:r>
        <w:rPr>
          <w:rFonts w:ascii="Times New Roman" w:hAnsi="Times New Roman"/>
          <w:sz w:val="24"/>
          <w:szCs w:val="24"/>
        </w:rPr>
        <w:t>....</w:t>
      </w:r>
      <w:r w:rsidRPr="00EF0154">
        <w:rPr>
          <w:rFonts w:ascii="Times New Roman" w:hAnsi="Times New Roman"/>
          <w:sz w:val="24"/>
          <w:szCs w:val="24"/>
        </w:rPr>
        <w:t>……</w:t>
      </w:r>
      <w:r>
        <w:rPr>
          <w:rFonts w:ascii="Times New Roman" w:hAnsi="Times New Roman"/>
          <w:sz w:val="24"/>
          <w:szCs w:val="24"/>
        </w:rPr>
        <w:t xml:space="preserve"> day of ........................</w:t>
      </w:r>
      <w:r w:rsidRPr="00EF0154">
        <w:rPr>
          <w:rFonts w:ascii="Times New Roman" w:hAnsi="Times New Roman"/>
          <w:sz w:val="24"/>
          <w:szCs w:val="24"/>
        </w:rPr>
        <w:t xml:space="preserve">……….. in the year Two Thousand and </w:t>
      </w:r>
      <w:r w:rsidR="005D65FD">
        <w:rPr>
          <w:rFonts w:ascii="Times New Roman" w:hAnsi="Times New Roman"/>
          <w:sz w:val="24"/>
          <w:szCs w:val="24"/>
        </w:rPr>
        <w:t>Seven</w:t>
      </w:r>
      <w:r>
        <w:rPr>
          <w:rFonts w:ascii="Times New Roman" w:hAnsi="Times New Roman"/>
          <w:sz w:val="24"/>
          <w:szCs w:val="24"/>
        </w:rPr>
        <w:t>t</w:t>
      </w:r>
      <w:r w:rsidRPr="00EF0154">
        <w:rPr>
          <w:rFonts w:ascii="Times New Roman" w:hAnsi="Times New Roman"/>
          <w:sz w:val="24"/>
          <w:szCs w:val="24"/>
        </w:rPr>
        <w:t>een</w:t>
      </w:r>
      <w:r>
        <w:rPr>
          <w:rFonts w:ascii="Times New Roman" w:hAnsi="Times New Roman"/>
          <w:sz w:val="24"/>
          <w:szCs w:val="24"/>
        </w:rPr>
        <w:t>,</w:t>
      </w:r>
      <w:r w:rsidRPr="00EF0154">
        <w:rPr>
          <w:rFonts w:ascii="Times New Roman" w:hAnsi="Times New Roman"/>
          <w:sz w:val="24"/>
          <w:szCs w:val="24"/>
        </w:rPr>
        <w:t xml:space="preserve"> effective 1</w:t>
      </w:r>
      <w:r w:rsidRPr="00EF0154">
        <w:rPr>
          <w:rFonts w:ascii="Times New Roman" w:hAnsi="Times New Roman"/>
          <w:sz w:val="24"/>
          <w:szCs w:val="24"/>
          <w:vertAlign w:val="superscript"/>
        </w:rPr>
        <w:t>st</w:t>
      </w:r>
      <w:r w:rsidRPr="00EF0154">
        <w:rPr>
          <w:rFonts w:ascii="Times New Roman" w:hAnsi="Times New Roman"/>
          <w:sz w:val="24"/>
          <w:szCs w:val="24"/>
        </w:rPr>
        <w:t xml:space="preserve"> January</w:t>
      </w:r>
      <w:r>
        <w:rPr>
          <w:rFonts w:ascii="Times New Roman" w:hAnsi="Times New Roman"/>
          <w:sz w:val="24"/>
          <w:szCs w:val="24"/>
        </w:rPr>
        <w:t xml:space="preserve">, </w:t>
      </w:r>
      <w:r w:rsidRPr="00DF6E3F">
        <w:rPr>
          <w:rFonts w:ascii="Times New Roman" w:hAnsi="Times New Roman"/>
          <w:sz w:val="24"/>
          <w:szCs w:val="24"/>
        </w:rPr>
        <w:t>201</w:t>
      </w:r>
      <w:r w:rsidR="005D65FD">
        <w:rPr>
          <w:rFonts w:ascii="Times New Roman" w:hAnsi="Times New Roman"/>
          <w:sz w:val="24"/>
          <w:szCs w:val="24"/>
        </w:rPr>
        <w:t>7</w:t>
      </w:r>
      <w:r>
        <w:rPr>
          <w:rFonts w:ascii="Times New Roman" w:hAnsi="Times New Roman"/>
          <w:sz w:val="24"/>
          <w:szCs w:val="24"/>
        </w:rPr>
        <w:t xml:space="preserve"> </w:t>
      </w:r>
      <w:r w:rsidRPr="00EF0154">
        <w:rPr>
          <w:rFonts w:ascii="Times New Roman" w:hAnsi="Times New Roman"/>
          <w:sz w:val="24"/>
          <w:szCs w:val="24"/>
        </w:rPr>
        <w:t>-</w:t>
      </w:r>
      <w:r>
        <w:rPr>
          <w:rFonts w:ascii="Times New Roman" w:hAnsi="Times New Roman"/>
          <w:sz w:val="24"/>
          <w:szCs w:val="24"/>
        </w:rPr>
        <w:t xml:space="preserve"> </w:t>
      </w:r>
      <w:r w:rsidRPr="00EF0154">
        <w:rPr>
          <w:rFonts w:ascii="Times New Roman" w:hAnsi="Times New Roman"/>
          <w:sz w:val="24"/>
          <w:szCs w:val="24"/>
        </w:rPr>
        <w:t>31</w:t>
      </w:r>
      <w:r w:rsidRPr="00EF0154">
        <w:rPr>
          <w:rFonts w:ascii="Times New Roman" w:hAnsi="Times New Roman"/>
          <w:sz w:val="24"/>
          <w:szCs w:val="24"/>
          <w:vertAlign w:val="superscript"/>
        </w:rPr>
        <w:t>st</w:t>
      </w:r>
      <w:r>
        <w:rPr>
          <w:rFonts w:ascii="Times New Roman" w:hAnsi="Times New Roman"/>
          <w:sz w:val="24"/>
          <w:szCs w:val="24"/>
        </w:rPr>
        <w:t xml:space="preserve"> December, </w:t>
      </w:r>
      <w:r w:rsidRPr="00DF6E3F">
        <w:rPr>
          <w:rFonts w:ascii="Times New Roman" w:hAnsi="Times New Roman"/>
          <w:sz w:val="24"/>
          <w:szCs w:val="24"/>
        </w:rPr>
        <w:t>201</w:t>
      </w:r>
      <w:r w:rsidR="005D65FD">
        <w:rPr>
          <w:rFonts w:ascii="Times New Roman" w:hAnsi="Times New Roman"/>
          <w:sz w:val="24"/>
          <w:szCs w:val="24"/>
        </w:rPr>
        <w:t>7</w:t>
      </w:r>
      <w:r>
        <w:rPr>
          <w:rFonts w:ascii="Times New Roman" w:hAnsi="Times New Roman"/>
          <w:sz w:val="24"/>
          <w:szCs w:val="24"/>
        </w:rPr>
        <w:t>,</w:t>
      </w:r>
      <w:r w:rsidRPr="00EF0154">
        <w:rPr>
          <w:rFonts w:ascii="Times New Roman" w:hAnsi="Times New Roman"/>
          <w:sz w:val="24"/>
          <w:szCs w:val="24"/>
        </w:rPr>
        <w:t xml:space="preserve"> </w:t>
      </w:r>
      <w:r>
        <w:rPr>
          <w:rFonts w:ascii="Times New Roman" w:hAnsi="Times New Roman"/>
          <w:sz w:val="24"/>
          <w:szCs w:val="24"/>
        </w:rPr>
        <w:t xml:space="preserve">is </w:t>
      </w:r>
      <w:r w:rsidRPr="00EF0154">
        <w:rPr>
          <w:rFonts w:ascii="Times New Roman" w:hAnsi="Times New Roman"/>
          <w:sz w:val="24"/>
          <w:szCs w:val="24"/>
        </w:rPr>
        <w:t xml:space="preserve">between the Government of Ghana acting by its lawful Agent (the </w:t>
      </w:r>
      <w:r w:rsidRPr="002171D4">
        <w:rPr>
          <w:rFonts w:ascii="Times New Roman" w:hAnsi="Times New Roman"/>
          <w:sz w:val="24"/>
          <w:szCs w:val="24"/>
        </w:rPr>
        <w:t>Head of the Civil Service</w:t>
      </w:r>
      <w:r w:rsidRPr="00EF0154">
        <w:rPr>
          <w:rFonts w:ascii="Times New Roman" w:hAnsi="Times New Roman"/>
          <w:sz w:val="24"/>
          <w:szCs w:val="24"/>
        </w:rPr>
        <w:t xml:space="preserve">) “hereinafter called the Employer” on the one part and the Chief Director “hereinafter called the </w:t>
      </w:r>
      <w:r>
        <w:rPr>
          <w:rFonts w:ascii="Times New Roman" w:hAnsi="Times New Roman"/>
          <w:sz w:val="24"/>
          <w:szCs w:val="24"/>
        </w:rPr>
        <w:t>E</w:t>
      </w:r>
      <w:r w:rsidRPr="00EF0154">
        <w:rPr>
          <w:rFonts w:ascii="Times New Roman" w:hAnsi="Times New Roman"/>
          <w:sz w:val="24"/>
          <w:szCs w:val="24"/>
        </w:rPr>
        <w:t>mployee” on the other part.</w:t>
      </w:r>
    </w:p>
    <w:p w:rsidR="005F0C94" w:rsidRPr="009926F1" w:rsidRDefault="005F0C94" w:rsidP="005F0C94">
      <w:pPr>
        <w:pStyle w:val="Heading1"/>
      </w:pPr>
      <w:bookmarkStart w:id="8" w:name="_Toc385334046"/>
      <w:bookmarkStart w:id="9" w:name="_Toc476290263"/>
      <w:r w:rsidRPr="009926F1">
        <w:t>2.0</w:t>
      </w:r>
      <w:r w:rsidRPr="009926F1">
        <w:tab/>
        <w:t>CONDITIONS OF AGREEMENT</w:t>
      </w:r>
      <w:bookmarkEnd w:id="7"/>
      <w:bookmarkEnd w:id="8"/>
      <w:bookmarkEnd w:id="9"/>
    </w:p>
    <w:p w:rsidR="005F0C94" w:rsidRPr="00EF0154" w:rsidRDefault="005F0C94" w:rsidP="005F0C94">
      <w:pPr>
        <w:spacing w:after="0" w:line="240" w:lineRule="auto"/>
        <w:jc w:val="both"/>
        <w:rPr>
          <w:rFonts w:ascii="Times New Roman" w:hAnsi="Times New Roman"/>
          <w:sz w:val="24"/>
          <w:szCs w:val="24"/>
        </w:rPr>
      </w:pPr>
    </w:p>
    <w:p w:rsidR="005F0C94" w:rsidRPr="00EF0154" w:rsidRDefault="005F0C94" w:rsidP="005F0C94">
      <w:pPr>
        <w:spacing w:after="0"/>
        <w:jc w:val="both"/>
        <w:rPr>
          <w:rFonts w:ascii="Times New Roman" w:hAnsi="Times New Roman"/>
          <w:sz w:val="24"/>
          <w:szCs w:val="24"/>
        </w:rPr>
      </w:pPr>
      <w:r w:rsidRPr="00EF0154">
        <w:rPr>
          <w:rFonts w:ascii="Times New Roman" w:hAnsi="Times New Roman"/>
          <w:sz w:val="24"/>
          <w:szCs w:val="24"/>
        </w:rPr>
        <w:t xml:space="preserve">The performance of the Chief Director shall be assessed on the basis of the achievement of specific key outputs/deliverables set out under </w:t>
      </w:r>
      <w:r>
        <w:rPr>
          <w:rFonts w:ascii="Times New Roman" w:hAnsi="Times New Roman"/>
          <w:sz w:val="24"/>
          <w:szCs w:val="24"/>
        </w:rPr>
        <w:t>S</w:t>
      </w:r>
      <w:r w:rsidRPr="00EF0154">
        <w:rPr>
          <w:rFonts w:ascii="Times New Roman" w:hAnsi="Times New Roman"/>
          <w:sz w:val="24"/>
          <w:szCs w:val="24"/>
        </w:rPr>
        <w:t>chedule</w:t>
      </w:r>
      <w:r>
        <w:rPr>
          <w:rFonts w:ascii="Times New Roman" w:hAnsi="Times New Roman"/>
          <w:sz w:val="24"/>
          <w:szCs w:val="24"/>
        </w:rPr>
        <w:t>s 1-3</w:t>
      </w:r>
      <w:r w:rsidRPr="00EF0154">
        <w:rPr>
          <w:rFonts w:ascii="Times New Roman" w:hAnsi="Times New Roman"/>
          <w:sz w:val="24"/>
          <w:szCs w:val="24"/>
        </w:rPr>
        <w:t xml:space="preserve"> over the agreed </w:t>
      </w:r>
      <w:r>
        <w:rPr>
          <w:rFonts w:ascii="Times New Roman" w:hAnsi="Times New Roman"/>
          <w:sz w:val="24"/>
          <w:szCs w:val="24"/>
        </w:rPr>
        <w:t>P</w:t>
      </w:r>
      <w:r w:rsidRPr="00EF0154">
        <w:rPr>
          <w:rFonts w:ascii="Times New Roman" w:hAnsi="Times New Roman"/>
          <w:sz w:val="24"/>
          <w:szCs w:val="24"/>
        </w:rPr>
        <w:t>erformance period of 1</w:t>
      </w:r>
      <w:r w:rsidRPr="00EF0154">
        <w:rPr>
          <w:rFonts w:ascii="Times New Roman" w:hAnsi="Times New Roman"/>
          <w:sz w:val="24"/>
          <w:szCs w:val="24"/>
          <w:vertAlign w:val="superscript"/>
        </w:rPr>
        <w:t>st</w:t>
      </w:r>
      <w:r w:rsidRPr="00EF0154">
        <w:rPr>
          <w:rFonts w:ascii="Times New Roman" w:hAnsi="Times New Roman"/>
          <w:sz w:val="24"/>
          <w:szCs w:val="24"/>
        </w:rPr>
        <w:t xml:space="preserve"> January, </w:t>
      </w:r>
      <w:r w:rsidR="005D65FD">
        <w:rPr>
          <w:rFonts w:ascii="Times New Roman" w:hAnsi="Times New Roman"/>
          <w:sz w:val="24"/>
          <w:szCs w:val="24"/>
        </w:rPr>
        <w:t>2017</w:t>
      </w:r>
      <w:r w:rsidRPr="00EF0154">
        <w:rPr>
          <w:rFonts w:ascii="Times New Roman" w:hAnsi="Times New Roman"/>
          <w:sz w:val="24"/>
          <w:szCs w:val="24"/>
        </w:rPr>
        <w:t xml:space="preserve"> </w:t>
      </w:r>
      <w:r>
        <w:rPr>
          <w:rFonts w:ascii="Times New Roman" w:hAnsi="Times New Roman"/>
          <w:sz w:val="24"/>
          <w:szCs w:val="24"/>
        </w:rPr>
        <w:t>-</w:t>
      </w:r>
      <w:r w:rsidRPr="00EF0154">
        <w:rPr>
          <w:rFonts w:ascii="Times New Roman" w:hAnsi="Times New Roman"/>
          <w:sz w:val="24"/>
          <w:szCs w:val="24"/>
        </w:rPr>
        <w:t xml:space="preserve"> 31</w:t>
      </w:r>
      <w:r w:rsidRPr="00EF0154">
        <w:rPr>
          <w:rFonts w:ascii="Times New Roman" w:hAnsi="Times New Roman"/>
          <w:sz w:val="24"/>
          <w:szCs w:val="24"/>
          <w:vertAlign w:val="superscript"/>
        </w:rPr>
        <w:t>st</w:t>
      </w:r>
      <w:r w:rsidRPr="00EF0154">
        <w:rPr>
          <w:rFonts w:ascii="Times New Roman" w:hAnsi="Times New Roman"/>
          <w:sz w:val="24"/>
          <w:szCs w:val="24"/>
        </w:rPr>
        <w:t xml:space="preserve"> December, </w:t>
      </w:r>
      <w:r w:rsidRPr="00DF6E3F">
        <w:rPr>
          <w:rFonts w:ascii="Times New Roman" w:hAnsi="Times New Roman"/>
          <w:sz w:val="24"/>
          <w:szCs w:val="24"/>
        </w:rPr>
        <w:t>201</w:t>
      </w:r>
      <w:r w:rsidR="005D65FD">
        <w:rPr>
          <w:rFonts w:ascii="Times New Roman" w:hAnsi="Times New Roman"/>
          <w:sz w:val="24"/>
          <w:szCs w:val="24"/>
        </w:rPr>
        <w:t>7</w:t>
      </w:r>
      <w:r w:rsidRPr="00EF0154">
        <w:rPr>
          <w:rFonts w:ascii="Times New Roman" w:hAnsi="Times New Roman"/>
          <w:sz w:val="24"/>
          <w:szCs w:val="24"/>
        </w:rPr>
        <w:t xml:space="preserve">.  This </w:t>
      </w:r>
      <w:r>
        <w:rPr>
          <w:rFonts w:ascii="Times New Roman" w:hAnsi="Times New Roman"/>
          <w:sz w:val="24"/>
          <w:szCs w:val="24"/>
        </w:rPr>
        <w:t>A</w:t>
      </w:r>
      <w:r w:rsidRPr="00EF0154">
        <w:rPr>
          <w:rFonts w:ascii="Times New Roman" w:hAnsi="Times New Roman"/>
          <w:sz w:val="24"/>
          <w:szCs w:val="24"/>
        </w:rPr>
        <w:t>greement is entered int</w:t>
      </w:r>
      <w:r>
        <w:rPr>
          <w:rFonts w:ascii="Times New Roman" w:hAnsi="Times New Roman"/>
          <w:sz w:val="24"/>
          <w:szCs w:val="24"/>
        </w:rPr>
        <w:t>o by both parties in good faith.</w:t>
      </w:r>
    </w:p>
    <w:p w:rsidR="005F0C94" w:rsidRPr="00EF0154" w:rsidRDefault="005F0C94" w:rsidP="005F0C94">
      <w:pPr>
        <w:pStyle w:val="Heading1"/>
      </w:pPr>
      <w:bookmarkStart w:id="10" w:name="_Toc351996027"/>
      <w:bookmarkStart w:id="11" w:name="_Toc385334047"/>
      <w:bookmarkStart w:id="12" w:name="_Toc476290264"/>
      <w:r w:rsidRPr="00EF0154">
        <w:t>3.0</w:t>
      </w:r>
      <w:r>
        <w:tab/>
        <w:t xml:space="preserve">STRATEGIC DIRECTION </w:t>
      </w:r>
      <w:r w:rsidRPr="00EF0154">
        <w:t>OF THE MINISTRY</w:t>
      </w:r>
      <w:bookmarkEnd w:id="10"/>
      <w:bookmarkEnd w:id="11"/>
      <w:bookmarkEnd w:id="12"/>
    </w:p>
    <w:p w:rsidR="005F0C94" w:rsidRPr="00EF0154" w:rsidRDefault="005F0C94" w:rsidP="005F0C94">
      <w:pPr>
        <w:spacing w:after="0" w:line="240" w:lineRule="auto"/>
        <w:jc w:val="both"/>
        <w:rPr>
          <w:rFonts w:ascii="Times New Roman" w:hAnsi="Times New Roman"/>
          <w:sz w:val="24"/>
          <w:szCs w:val="24"/>
        </w:rPr>
      </w:pPr>
    </w:p>
    <w:p w:rsidR="005F0C94" w:rsidRPr="00EF0154" w:rsidRDefault="005F0C94" w:rsidP="005F0C94">
      <w:pPr>
        <w:spacing w:after="0" w:line="240" w:lineRule="auto"/>
        <w:jc w:val="both"/>
        <w:rPr>
          <w:rFonts w:ascii="Times New Roman" w:hAnsi="Times New Roman"/>
          <w:sz w:val="24"/>
          <w:szCs w:val="24"/>
        </w:rPr>
      </w:pPr>
      <w:r w:rsidRPr="00EF0154">
        <w:rPr>
          <w:rFonts w:ascii="Times New Roman" w:hAnsi="Times New Roman"/>
          <w:sz w:val="24"/>
          <w:szCs w:val="24"/>
        </w:rPr>
        <w:t>3.1</w:t>
      </w:r>
      <w:r>
        <w:rPr>
          <w:rFonts w:ascii="Times New Roman" w:hAnsi="Times New Roman"/>
          <w:sz w:val="24"/>
          <w:szCs w:val="24"/>
        </w:rPr>
        <w:tab/>
      </w:r>
      <w:r w:rsidRPr="00EF0154">
        <w:rPr>
          <w:rFonts w:ascii="Times New Roman" w:hAnsi="Times New Roman"/>
          <w:sz w:val="24"/>
          <w:szCs w:val="24"/>
        </w:rPr>
        <w:t>Vision:</w:t>
      </w:r>
      <w:r>
        <w:rPr>
          <w:rFonts w:ascii="Times New Roman" w:hAnsi="Times New Roman"/>
          <w:sz w:val="24"/>
          <w:szCs w:val="24"/>
        </w:rPr>
        <w:t xml:space="preserve"> </w:t>
      </w:r>
    </w:p>
    <w:p w:rsidR="005F0C94" w:rsidRPr="00EF0154" w:rsidRDefault="005F0C94" w:rsidP="005F0C94">
      <w:pPr>
        <w:spacing w:after="0" w:line="240" w:lineRule="auto"/>
        <w:jc w:val="both"/>
        <w:rPr>
          <w:rFonts w:ascii="Times New Roman" w:hAnsi="Times New Roman"/>
          <w:sz w:val="24"/>
          <w:szCs w:val="24"/>
        </w:rPr>
      </w:pPr>
    </w:p>
    <w:p w:rsidR="005F0C94" w:rsidRPr="00EF0154" w:rsidRDefault="005F0C94" w:rsidP="005F0C94">
      <w:pPr>
        <w:spacing w:after="0" w:line="240" w:lineRule="auto"/>
        <w:jc w:val="both"/>
        <w:rPr>
          <w:rFonts w:ascii="Times New Roman" w:hAnsi="Times New Roman"/>
          <w:sz w:val="24"/>
          <w:szCs w:val="24"/>
        </w:rPr>
      </w:pPr>
      <w:r w:rsidRPr="00EF0154">
        <w:rPr>
          <w:rFonts w:ascii="Times New Roman" w:hAnsi="Times New Roman"/>
          <w:sz w:val="24"/>
          <w:szCs w:val="24"/>
        </w:rPr>
        <w:t>3.2</w:t>
      </w:r>
      <w:r>
        <w:rPr>
          <w:rFonts w:ascii="Times New Roman" w:hAnsi="Times New Roman"/>
          <w:sz w:val="24"/>
          <w:szCs w:val="24"/>
        </w:rPr>
        <w:tab/>
      </w:r>
      <w:r w:rsidRPr="00EF0154">
        <w:rPr>
          <w:rFonts w:ascii="Times New Roman" w:hAnsi="Times New Roman"/>
          <w:sz w:val="24"/>
          <w:szCs w:val="24"/>
        </w:rPr>
        <w:t>Mission:</w:t>
      </w:r>
    </w:p>
    <w:p w:rsidR="005F0C94" w:rsidRPr="00EF0154" w:rsidRDefault="005F0C94" w:rsidP="005F0C94">
      <w:pPr>
        <w:spacing w:after="0" w:line="240" w:lineRule="auto"/>
        <w:jc w:val="both"/>
        <w:rPr>
          <w:rFonts w:ascii="Times New Roman" w:hAnsi="Times New Roman"/>
          <w:sz w:val="24"/>
          <w:szCs w:val="24"/>
        </w:rPr>
      </w:pPr>
    </w:p>
    <w:p w:rsidR="005F0C94" w:rsidRPr="00EF0154" w:rsidRDefault="005F0C94" w:rsidP="005F0C94">
      <w:pPr>
        <w:spacing w:after="0" w:line="240" w:lineRule="auto"/>
        <w:jc w:val="both"/>
        <w:rPr>
          <w:rFonts w:ascii="Times New Roman" w:hAnsi="Times New Roman"/>
          <w:sz w:val="24"/>
          <w:szCs w:val="24"/>
        </w:rPr>
      </w:pPr>
      <w:r w:rsidRPr="00EF0154">
        <w:rPr>
          <w:rFonts w:ascii="Times New Roman" w:hAnsi="Times New Roman"/>
          <w:sz w:val="24"/>
          <w:szCs w:val="24"/>
        </w:rPr>
        <w:t>3.3</w:t>
      </w:r>
      <w:r>
        <w:rPr>
          <w:rFonts w:ascii="Times New Roman" w:hAnsi="Times New Roman"/>
          <w:sz w:val="24"/>
          <w:szCs w:val="24"/>
        </w:rPr>
        <w:tab/>
      </w:r>
      <w:r w:rsidRPr="00EF0154">
        <w:rPr>
          <w:rFonts w:ascii="Times New Roman" w:hAnsi="Times New Roman"/>
          <w:sz w:val="24"/>
          <w:szCs w:val="24"/>
        </w:rPr>
        <w:t>Objectives:</w:t>
      </w:r>
    </w:p>
    <w:p w:rsidR="005F0C94" w:rsidRPr="00EF0154" w:rsidRDefault="005F0C94" w:rsidP="005F0C94">
      <w:pPr>
        <w:spacing w:after="0" w:line="240" w:lineRule="auto"/>
        <w:jc w:val="both"/>
        <w:rPr>
          <w:rFonts w:ascii="Times New Roman" w:hAnsi="Times New Roman"/>
          <w:sz w:val="24"/>
          <w:szCs w:val="24"/>
        </w:rPr>
      </w:pPr>
    </w:p>
    <w:p w:rsidR="005F0C94" w:rsidRPr="00B566C2" w:rsidRDefault="005F0C94" w:rsidP="005F0C94">
      <w:pPr>
        <w:spacing w:after="0" w:line="240" w:lineRule="auto"/>
        <w:jc w:val="both"/>
        <w:rPr>
          <w:rFonts w:ascii="Times New Roman" w:hAnsi="Times New Roman"/>
          <w:sz w:val="24"/>
          <w:szCs w:val="24"/>
        </w:rPr>
      </w:pPr>
      <w:r w:rsidRPr="00B566C2">
        <w:rPr>
          <w:rFonts w:ascii="Times New Roman" w:hAnsi="Times New Roman"/>
          <w:sz w:val="24"/>
          <w:szCs w:val="24"/>
        </w:rPr>
        <w:t>3.4</w:t>
      </w:r>
      <w:r w:rsidRPr="00B566C2">
        <w:rPr>
          <w:rFonts w:ascii="Times New Roman" w:hAnsi="Times New Roman"/>
          <w:sz w:val="24"/>
          <w:szCs w:val="24"/>
        </w:rPr>
        <w:tab/>
        <w:t>Key Functions:</w:t>
      </w:r>
    </w:p>
    <w:p w:rsidR="005F0C94" w:rsidRPr="009926F1" w:rsidRDefault="005F0C94" w:rsidP="009926F1">
      <w:pPr>
        <w:pStyle w:val="Heading1"/>
      </w:pPr>
      <w:bookmarkStart w:id="13" w:name="_Toc476290265"/>
      <w:bookmarkStart w:id="14" w:name="_Toc351996029"/>
      <w:bookmarkStart w:id="15" w:name="_Toc385334049"/>
      <w:r w:rsidRPr="009926F1">
        <w:t>4</w:t>
      </w:r>
      <w:r w:rsidRPr="00EF0154">
        <w:t>.0</w:t>
      </w:r>
      <w:r>
        <w:tab/>
      </w:r>
      <w:r w:rsidRPr="00EF0154">
        <w:t xml:space="preserve">KEY </w:t>
      </w:r>
      <w:r w:rsidRPr="009926F1">
        <w:t>DELIVERABLES</w:t>
      </w:r>
      <w:r w:rsidRPr="00EF0154">
        <w:t xml:space="preserve"> </w:t>
      </w:r>
      <w:r w:rsidRPr="009926F1">
        <w:t>IN</w:t>
      </w:r>
      <w:r w:rsidRPr="00EF0154">
        <w:t xml:space="preserve"> THE </w:t>
      </w:r>
      <w:r w:rsidRPr="00DF6E3F">
        <w:t>201</w:t>
      </w:r>
      <w:r w:rsidR="005D65FD" w:rsidRPr="009926F1">
        <w:t>7</w:t>
      </w:r>
      <w:r w:rsidRPr="00EF0154">
        <w:t xml:space="preserve"> </w:t>
      </w:r>
      <w:r w:rsidRPr="00B566C2">
        <w:t>PERFORMANCE AGREEMENT</w:t>
      </w:r>
      <w:bookmarkEnd w:id="13"/>
      <w:r w:rsidRPr="009926F1">
        <w:t xml:space="preserve"> </w:t>
      </w:r>
      <w:bookmarkEnd w:id="14"/>
      <w:bookmarkEnd w:id="15"/>
    </w:p>
    <w:p w:rsidR="005F0C94" w:rsidRDefault="005F0C94" w:rsidP="005F0C94">
      <w:pPr>
        <w:spacing w:after="0"/>
        <w:jc w:val="both"/>
        <w:rPr>
          <w:rFonts w:ascii="Times New Roman" w:hAnsi="Times New Roman"/>
          <w:sz w:val="24"/>
          <w:szCs w:val="24"/>
        </w:rPr>
      </w:pPr>
    </w:p>
    <w:p w:rsidR="005F0C94" w:rsidRDefault="005F0C94" w:rsidP="005F0C94">
      <w:pPr>
        <w:spacing w:after="0"/>
        <w:jc w:val="both"/>
        <w:rPr>
          <w:rFonts w:ascii="Times New Roman" w:hAnsi="Times New Roman"/>
          <w:sz w:val="24"/>
          <w:szCs w:val="24"/>
        </w:rPr>
      </w:pPr>
      <w:r>
        <w:rPr>
          <w:rFonts w:ascii="Times New Roman" w:hAnsi="Times New Roman"/>
          <w:sz w:val="24"/>
          <w:szCs w:val="24"/>
        </w:rPr>
        <w:t>The Performance Agreement covers the following areas:</w:t>
      </w:r>
    </w:p>
    <w:p w:rsidR="005F0C94" w:rsidRPr="00041E88" w:rsidRDefault="005F0C94" w:rsidP="005F0C94">
      <w:pPr>
        <w:spacing w:after="0"/>
        <w:jc w:val="both"/>
        <w:rPr>
          <w:rFonts w:ascii="Times New Roman" w:hAnsi="Times New Roman"/>
          <w:sz w:val="24"/>
          <w:szCs w:val="24"/>
        </w:rPr>
      </w:pPr>
    </w:p>
    <w:p w:rsidR="005F0C94" w:rsidRPr="00273E04" w:rsidRDefault="005F0C94" w:rsidP="005F0C94">
      <w:pPr>
        <w:numPr>
          <w:ilvl w:val="1"/>
          <w:numId w:val="17"/>
        </w:numPr>
        <w:spacing w:after="0"/>
        <w:ind w:hanging="720"/>
        <w:jc w:val="both"/>
        <w:rPr>
          <w:rFonts w:ascii="Times New Roman" w:hAnsi="Times New Roman"/>
          <w:sz w:val="24"/>
          <w:szCs w:val="24"/>
          <w:u w:val="single"/>
        </w:rPr>
      </w:pPr>
      <w:r w:rsidRPr="00273E04">
        <w:rPr>
          <w:rFonts w:ascii="Times New Roman" w:hAnsi="Times New Roman"/>
          <w:sz w:val="24"/>
          <w:szCs w:val="24"/>
          <w:u w:val="single"/>
        </w:rPr>
        <w:t xml:space="preserve">Institution-Specific Outputs and Deliverables </w:t>
      </w:r>
      <w:r>
        <w:rPr>
          <w:rFonts w:ascii="Times New Roman" w:hAnsi="Times New Roman"/>
          <w:sz w:val="24"/>
          <w:szCs w:val="24"/>
        </w:rPr>
        <w:t>(Top Priority Areas)</w:t>
      </w:r>
    </w:p>
    <w:p w:rsidR="005F0C94" w:rsidRPr="00273E04" w:rsidRDefault="005F0C94" w:rsidP="005F0C94">
      <w:pPr>
        <w:numPr>
          <w:ilvl w:val="0"/>
          <w:numId w:val="16"/>
        </w:numPr>
        <w:spacing w:after="0"/>
        <w:ind w:left="1080"/>
        <w:jc w:val="both"/>
        <w:rPr>
          <w:rFonts w:ascii="Times New Roman" w:hAnsi="Times New Roman"/>
          <w:szCs w:val="24"/>
        </w:rPr>
      </w:pPr>
    </w:p>
    <w:p w:rsidR="005F0C94" w:rsidRPr="00273E04" w:rsidRDefault="005F0C94" w:rsidP="005F0C94">
      <w:pPr>
        <w:numPr>
          <w:ilvl w:val="0"/>
          <w:numId w:val="16"/>
        </w:numPr>
        <w:spacing w:after="0"/>
        <w:ind w:left="1080"/>
        <w:jc w:val="both"/>
        <w:rPr>
          <w:rFonts w:ascii="Times New Roman" w:hAnsi="Times New Roman"/>
          <w:szCs w:val="24"/>
        </w:rPr>
      </w:pPr>
    </w:p>
    <w:p w:rsidR="005F0C94" w:rsidRPr="00273E04" w:rsidRDefault="005F0C94" w:rsidP="005F0C94">
      <w:pPr>
        <w:numPr>
          <w:ilvl w:val="0"/>
          <w:numId w:val="16"/>
        </w:numPr>
        <w:spacing w:after="0"/>
        <w:ind w:left="1080"/>
        <w:jc w:val="both"/>
        <w:rPr>
          <w:rFonts w:ascii="Times New Roman" w:hAnsi="Times New Roman"/>
          <w:szCs w:val="24"/>
        </w:rPr>
      </w:pPr>
    </w:p>
    <w:p w:rsidR="005F0C94" w:rsidRPr="00273E04" w:rsidRDefault="005F0C94" w:rsidP="005F0C94">
      <w:pPr>
        <w:numPr>
          <w:ilvl w:val="0"/>
          <w:numId w:val="16"/>
        </w:numPr>
        <w:spacing w:after="0"/>
        <w:ind w:left="1080"/>
        <w:jc w:val="both"/>
        <w:rPr>
          <w:rFonts w:ascii="Times New Roman" w:hAnsi="Times New Roman"/>
          <w:szCs w:val="24"/>
        </w:rPr>
      </w:pPr>
    </w:p>
    <w:p w:rsidR="005F0C94" w:rsidRPr="00273E04" w:rsidRDefault="005F0C94" w:rsidP="005F0C94">
      <w:pPr>
        <w:numPr>
          <w:ilvl w:val="0"/>
          <w:numId w:val="16"/>
        </w:numPr>
        <w:spacing w:after="0"/>
        <w:ind w:left="1080"/>
        <w:jc w:val="both"/>
        <w:rPr>
          <w:rFonts w:ascii="Times New Roman" w:hAnsi="Times New Roman"/>
          <w:szCs w:val="24"/>
        </w:rPr>
      </w:pPr>
    </w:p>
    <w:p w:rsidR="005F0C94" w:rsidRPr="00273E04" w:rsidRDefault="005F0C94" w:rsidP="005F0C94">
      <w:pPr>
        <w:spacing w:after="0"/>
        <w:ind w:left="720"/>
        <w:jc w:val="both"/>
        <w:rPr>
          <w:rFonts w:ascii="Times New Roman" w:hAnsi="Times New Roman"/>
          <w:sz w:val="20"/>
          <w:szCs w:val="24"/>
        </w:rPr>
      </w:pPr>
    </w:p>
    <w:p w:rsidR="005F0C94" w:rsidRPr="00273E04" w:rsidRDefault="005F0C94" w:rsidP="005F0C94">
      <w:pPr>
        <w:spacing w:after="0"/>
        <w:ind w:left="720"/>
        <w:jc w:val="both"/>
        <w:rPr>
          <w:rFonts w:ascii="Times New Roman" w:hAnsi="Times New Roman"/>
          <w:sz w:val="24"/>
          <w:szCs w:val="24"/>
        </w:rPr>
      </w:pPr>
      <w:r>
        <w:rPr>
          <w:rFonts w:ascii="Times New Roman" w:hAnsi="Times New Roman"/>
          <w:sz w:val="24"/>
          <w:szCs w:val="24"/>
        </w:rPr>
        <w:br w:type="page"/>
      </w:r>
    </w:p>
    <w:p w:rsidR="005F0C94" w:rsidRPr="00273E04" w:rsidRDefault="005F0C94" w:rsidP="005F0C94">
      <w:pPr>
        <w:numPr>
          <w:ilvl w:val="1"/>
          <w:numId w:val="17"/>
        </w:numPr>
        <w:spacing w:after="0"/>
        <w:ind w:hanging="720"/>
        <w:jc w:val="both"/>
        <w:rPr>
          <w:rFonts w:ascii="Times New Roman" w:hAnsi="Times New Roman"/>
          <w:sz w:val="24"/>
          <w:szCs w:val="24"/>
          <w:u w:val="single"/>
        </w:rPr>
      </w:pPr>
      <w:r w:rsidRPr="00273E04">
        <w:rPr>
          <w:rFonts w:ascii="Times New Roman" w:hAnsi="Times New Roman"/>
          <w:sz w:val="24"/>
          <w:szCs w:val="24"/>
          <w:u w:val="single"/>
        </w:rPr>
        <w:lastRenderedPageBreak/>
        <w:t xml:space="preserve">General Operational and Administrative Deliverables </w:t>
      </w:r>
    </w:p>
    <w:p w:rsidR="005F0C94" w:rsidRPr="00273E04" w:rsidRDefault="005F0C94" w:rsidP="005F0C94">
      <w:pPr>
        <w:numPr>
          <w:ilvl w:val="1"/>
          <w:numId w:val="15"/>
        </w:numPr>
        <w:spacing w:after="0"/>
        <w:ind w:left="1080"/>
        <w:jc w:val="both"/>
        <w:rPr>
          <w:rFonts w:ascii="Times New Roman" w:hAnsi="Times New Roman"/>
          <w:szCs w:val="24"/>
        </w:rPr>
      </w:pPr>
      <w:r w:rsidRPr="00273E04">
        <w:rPr>
          <w:rFonts w:ascii="Times New Roman" w:hAnsi="Times New Roman"/>
          <w:szCs w:val="24"/>
        </w:rPr>
        <w:t>Performance Reporting</w:t>
      </w:r>
    </w:p>
    <w:p w:rsidR="005F0C94" w:rsidRPr="00273E04" w:rsidRDefault="005F0C94" w:rsidP="005F0C94">
      <w:pPr>
        <w:numPr>
          <w:ilvl w:val="1"/>
          <w:numId w:val="15"/>
        </w:numPr>
        <w:spacing w:after="0"/>
        <w:ind w:left="1080"/>
        <w:jc w:val="both"/>
        <w:rPr>
          <w:rFonts w:ascii="Times New Roman" w:hAnsi="Times New Roman"/>
          <w:szCs w:val="24"/>
        </w:rPr>
      </w:pPr>
      <w:r w:rsidRPr="00273E04">
        <w:rPr>
          <w:rFonts w:ascii="Times New Roman" w:hAnsi="Times New Roman"/>
          <w:szCs w:val="24"/>
        </w:rPr>
        <w:t>Financial Management</w:t>
      </w:r>
    </w:p>
    <w:p w:rsidR="005F0C94" w:rsidRPr="00273E04" w:rsidRDefault="005F0C94" w:rsidP="005F0C94">
      <w:pPr>
        <w:numPr>
          <w:ilvl w:val="1"/>
          <w:numId w:val="15"/>
        </w:numPr>
        <w:spacing w:after="0"/>
        <w:ind w:left="1080"/>
        <w:jc w:val="both"/>
        <w:rPr>
          <w:rFonts w:ascii="Times New Roman" w:hAnsi="Times New Roman"/>
          <w:szCs w:val="24"/>
        </w:rPr>
      </w:pPr>
      <w:r w:rsidRPr="00273E04">
        <w:rPr>
          <w:rFonts w:ascii="Times New Roman" w:hAnsi="Times New Roman"/>
          <w:szCs w:val="24"/>
        </w:rPr>
        <w:t>Human Resource Management</w:t>
      </w:r>
    </w:p>
    <w:p w:rsidR="005F0C94" w:rsidRPr="00273E04" w:rsidRDefault="005F0C94" w:rsidP="005F0C94">
      <w:pPr>
        <w:numPr>
          <w:ilvl w:val="1"/>
          <w:numId w:val="15"/>
        </w:numPr>
        <w:spacing w:after="0"/>
        <w:ind w:left="1080"/>
        <w:jc w:val="both"/>
        <w:rPr>
          <w:rFonts w:ascii="Times New Roman" w:hAnsi="Times New Roman"/>
          <w:szCs w:val="24"/>
        </w:rPr>
      </w:pPr>
      <w:r w:rsidRPr="00273E04">
        <w:rPr>
          <w:rFonts w:ascii="Times New Roman" w:hAnsi="Times New Roman"/>
          <w:szCs w:val="24"/>
        </w:rPr>
        <w:t>Operationalising Ministerial Advisory Boards</w:t>
      </w:r>
    </w:p>
    <w:p w:rsidR="005F0C94" w:rsidRPr="00273E04" w:rsidRDefault="005F0C94" w:rsidP="005F0C94">
      <w:pPr>
        <w:numPr>
          <w:ilvl w:val="1"/>
          <w:numId w:val="15"/>
        </w:numPr>
        <w:spacing w:after="0"/>
        <w:ind w:left="1080"/>
        <w:jc w:val="both"/>
        <w:rPr>
          <w:rFonts w:ascii="Times New Roman" w:hAnsi="Times New Roman"/>
          <w:szCs w:val="24"/>
        </w:rPr>
      </w:pPr>
      <w:r w:rsidRPr="00273E04">
        <w:rPr>
          <w:rFonts w:ascii="Times New Roman" w:hAnsi="Times New Roman"/>
          <w:szCs w:val="24"/>
        </w:rPr>
        <w:t>Customer Service Initiatives</w:t>
      </w:r>
    </w:p>
    <w:p w:rsidR="005F0C94" w:rsidRDefault="005F0C94" w:rsidP="005F0C94">
      <w:pPr>
        <w:numPr>
          <w:ilvl w:val="1"/>
          <w:numId w:val="15"/>
        </w:numPr>
        <w:spacing w:after="0"/>
        <w:ind w:left="1080"/>
        <w:jc w:val="both"/>
        <w:rPr>
          <w:rFonts w:ascii="Times New Roman" w:hAnsi="Times New Roman"/>
          <w:szCs w:val="24"/>
        </w:rPr>
      </w:pPr>
      <w:r w:rsidRPr="00273E04">
        <w:rPr>
          <w:rFonts w:ascii="Times New Roman" w:hAnsi="Times New Roman"/>
          <w:szCs w:val="24"/>
        </w:rPr>
        <w:t>Work Environment Improvement Initiatives</w:t>
      </w:r>
    </w:p>
    <w:p w:rsidR="005F0C94" w:rsidRPr="00273E04" w:rsidRDefault="005F0C94" w:rsidP="005F0C94">
      <w:pPr>
        <w:tabs>
          <w:tab w:val="left" w:pos="1402"/>
        </w:tabs>
        <w:spacing w:after="0"/>
        <w:jc w:val="both"/>
        <w:rPr>
          <w:rFonts w:ascii="Times New Roman" w:hAnsi="Times New Roman"/>
          <w:sz w:val="24"/>
          <w:szCs w:val="24"/>
        </w:rPr>
      </w:pPr>
      <w:r>
        <w:rPr>
          <w:rFonts w:ascii="Times New Roman" w:hAnsi="Times New Roman"/>
          <w:sz w:val="24"/>
          <w:szCs w:val="24"/>
        </w:rPr>
        <w:tab/>
      </w:r>
    </w:p>
    <w:p w:rsidR="005F0C94" w:rsidRPr="00273E04" w:rsidRDefault="005F0C94" w:rsidP="005F0C94">
      <w:pPr>
        <w:numPr>
          <w:ilvl w:val="1"/>
          <w:numId w:val="17"/>
        </w:numPr>
        <w:spacing w:after="0"/>
        <w:ind w:left="270" w:hanging="180"/>
        <w:jc w:val="both"/>
        <w:rPr>
          <w:rFonts w:ascii="Times New Roman" w:hAnsi="Times New Roman"/>
          <w:sz w:val="24"/>
          <w:szCs w:val="24"/>
          <w:u w:val="single"/>
        </w:rPr>
      </w:pPr>
      <w:r w:rsidRPr="00273E04">
        <w:rPr>
          <w:rFonts w:ascii="Times New Roman" w:hAnsi="Times New Roman"/>
          <w:sz w:val="24"/>
          <w:szCs w:val="24"/>
          <w:u w:val="single"/>
        </w:rPr>
        <w:t xml:space="preserve">Chief Director’s Personal Capacity Enhancement Deliverables </w:t>
      </w:r>
    </w:p>
    <w:p w:rsidR="005F0C94" w:rsidRPr="00273E04" w:rsidRDefault="005F0C94" w:rsidP="005F0C94">
      <w:pPr>
        <w:numPr>
          <w:ilvl w:val="0"/>
          <w:numId w:val="16"/>
        </w:numPr>
        <w:spacing w:after="0"/>
        <w:ind w:left="1080"/>
        <w:jc w:val="both"/>
        <w:rPr>
          <w:rFonts w:ascii="Times New Roman" w:hAnsi="Times New Roman"/>
          <w:szCs w:val="24"/>
        </w:rPr>
      </w:pPr>
    </w:p>
    <w:p w:rsidR="005F0C94" w:rsidRPr="00273E04" w:rsidRDefault="005F0C94" w:rsidP="005F0C94">
      <w:pPr>
        <w:numPr>
          <w:ilvl w:val="0"/>
          <w:numId w:val="16"/>
        </w:numPr>
        <w:spacing w:after="0"/>
        <w:ind w:left="1080"/>
        <w:jc w:val="both"/>
        <w:rPr>
          <w:rFonts w:ascii="Times New Roman" w:hAnsi="Times New Roman"/>
          <w:szCs w:val="24"/>
        </w:rPr>
      </w:pPr>
    </w:p>
    <w:p w:rsidR="005F0C94" w:rsidRPr="005D4296" w:rsidRDefault="005F0C94" w:rsidP="005F0C94">
      <w:pPr>
        <w:numPr>
          <w:ilvl w:val="0"/>
          <w:numId w:val="16"/>
        </w:numPr>
        <w:spacing w:after="0"/>
        <w:ind w:left="1080"/>
        <w:jc w:val="both"/>
        <w:rPr>
          <w:rFonts w:ascii="Times New Roman" w:hAnsi="Times New Roman"/>
          <w:szCs w:val="24"/>
        </w:rPr>
      </w:pPr>
    </w:p>
    <w:p w:rsidR="005F0C94" w:rsidRPr="005D4296" w:rsidRDefault="005F0C94" w:rsidP="005F0C94">
      <w:pPr>
        <w:numPr>
          <w:ilvl w:val="0"/>
          <w:numId w:val="16"/>
        </w:numPr>
        <w:spacing w:after="0"/>
        <w:ind w:left="1080"/>
        <w:jc w:val="both"/>
        <w:rPr>
          <w:rFonts w:ascii="Times New Roman" w:hAnsi="Times New Roman"/>
          <w:szCs w:val="24"/>
        </w:rPr>
      </w:pPr>
    </w:p>
    <w:p w:rsidR="005F0C94" w:rsidRPr="005D4296" w:rsidRDefault="005F0C94" w:rsidP="005F0C94">
      <w:pPr>
        <w:numPr>
          <w:ilvl w:val="0"/>
          <w:numId w:val="16"/>
        </w:numPr>
        <w:spacing w:after="0"/>
        <w:ind w:left="1080"/>
        <w:jc w:val="both"/>
        <w:rPr>
          <w:rFonts w:ascii="Times New Roman" w:hAnsi="Times New Roman"/>
          <w:szCs w:val="24"/>
        </w:rPr>
      </w:pPr>
    </w:p>
    <w:p w:rsidR="005F0C94" w:rsidRDefault="005F0C94" w:rsidP="005F0C94">
      <w:pPr>
        <w:spacing w:after="0"/>
        <w:jc w:val="both"/>
        <w:rPr>
          <w:rFonts w:ascii="Times New Roman" w:hAnsi="Times New Roman"/>
          <w:sz w:val="24"/>
          <w:szCs w:val="24"/>
        </w:rPr>
      </w:pPr>
    </w:p>
    <w:p w:rsidR="005F0C94" w:rsidRPr="00EF0154" w:rsidRDefault="005F0C94" w:rsidP="005F0C94">
      <w:pPr>
        <w:spacing w:after="0"/>
        <w:jc w:val="both"/>
        <w:rPr>
          <w:rFonts w:ascii="Times New Roman" w:hAnsi="Times New Roman"/>
          <w:sz w:val="24"/>
          <w:szCs w:val="24"/>
        </w:rPr>
      </w:pPr>
      <w:r>
        <w:rPr>
          <w:rFonts w:ascii="Times New Roman" w:hAnsi="Times New Roman"/>
          <w:sz w:val="24"/>
          <w:szCs w:val="24"/>
        </w:rPr>
        <w:t>The details of these Deliverables are spelt out in Schedules 1 - 3 of this Agreement.</w:t>
      </w:r>
    </w:p>
    <w:p w:rsidR="005F0C94" w:rsidRPr="00EF0154" w:rsidRDefault="005F0C94" w:rsidP="005F0C94">
      <w:pPr>
        <w:pStyle w:val="Heading1"/>
      </w:pPr>
      <w:bookmarkStart w:id="16" w:name="_Toc351996031"/>
      <w:bookmarkStart w:id="17" w:name="_Toc385334050"/>
      <w:bookmarkStart w:id="18" w:name="_Toc476290266"/>
      <w:r w:rsidRPr="009926F1">
        <w:t>5.0</w:t>
      </w:r>
      <w:r>
        <w:tab/>
      </w:r>
      <w:r w:rsidRPr="00EF0154">
        <w:t>ASSUMPTION</w:t>
      </w:r>
      <w:bookmarkEnd w:id="16"/>
      <w:r>
        <w:t>S</w:t>
      </w:r>
      <w:bookmarkEnd w:id="17"/>
      <w:bookmarkEnd w:id="18"/>
    </w:p>
    <w:p w:rsidR="005F0C94" w:rsidRPr="00EF0154" w:rsidRDefault="005F0C94" w:rsidP="005F0C94">
      <w:pPr>
        <w:spacing w:after="0"/>
        <w:jc w:val="both"/>
        <w:rPr>
          <w:rFonts w:ascii="Times New Roman" w:hAnsi="Times New Roman"/>
          <w:sz w:val="24"/>
          <w:szCs w:val="24"/>
        </w:rPr>
      </w:pPr>
      <w:r w:rsidRPr="00EF0154">
        <w:rPr>
          <w:rFonts w:ascii="Times New Roman" w:hAnsi="Times New Roman"/>
          <w:sz w:val="24"/>
          <w:szCs w:val="24"/>
        </w:rPr>
        <w:t>The deliverables agreed</w:t>
      </w:r>
      <w:r>
        <w:rPr>
          <w:rFonts w:ascii="Times New Roman" w:hAnsi="Times New Roman"/>
          <w:sz w:val="24"/>
          <w:szCs w:val="24"/>
        </w:rPr>
        <w:t xml:space="preserve"> on in Sections 4.1 and 4.3</w:t>
      </w:r>
      <w:r w:rsidRPr="009D4017">
        <w:rPr>
          <w:rFonts w:ascii="Times New Roman" w:hAnsi="Times New Roman"/>
          <w:sz w:val="24"/>
          <w:szCs w:val="24"/>
        </w:rPr>
        <w:t xml:space="preserve"> and </w:t>
      </w:r>
      <w:r>
        <w:rPr>
          <w:rFonts w:ascii="Times New Roman" w:hAnsi="Times New Roman"/>
          <w:sz w:val="24"/>
          <w:szCs w:val="24"/>
        </w:rPr>
        <w:t xml:space="preserve">detailed out </w:t>
      </w:r>
      <w:r w:rsidRPr="009D4017">
        <w:rPr>
          <w:rFonts w:ascii="Times New Roman" w:hAnsi="Times New Roman"/>
          <w:sz w:val="24"/>
          <w:szCs w:val="24"/>
        </w:rPr>
        <w:t xml:space="preserve">in the accompanying Schedules would only be </w:t>
      </w:r>
      <w:r w:rsidRPr="00EF0154">
        <w:rPr>
          <w:rFonts w:ascii="Times New Roman" w:hAnsi="Times New Roman"/>
          <w:sz w:val="24"/>
          <w:szCs w:val="24"/>
        </w:rPr>
        <w:t>revised based on the under-listed conditions</w:t>
      </w:r>
      <w:r>
        <w:rPr>
          <w:rFonts w:ascii="Times New Roman" w:hAnsi="Times New Roman"/>
          <w:sz w:val="24"/>
          <w:szCs w:val="24"/>
        </w:rPr>
        <w:t>:</w:t>
      </w:r>
    </w:p>
    <w:p w:rsidR="005F0C94" w:rsidRPr="00D3107E" w:rsidRDefault="005F0C94" w:rsidP="005F0C94">
      <w:pPr>
        <w:numPr>
          <w:ilvl w:val="0"/>
          <w:numId w:val="14"/>
        </w:numPr>
        <w:spacing w:after="0"/>
        <w:jc w:val="both"/>
        <w:rPr>
          <w:rFonts w:ascii="Times New Roman" w:hAnsi="Times New Roman"/>
          <w:sz w:val="24"/>
          <w:szCs w:val="24"/>
        </w:rPr>
      </w:pPr>
      <w:r w:rsidRPr="00D3107E">
        <w:rPr>
          <w:rFonts w:ascii="Times New Roman" w:hAnsi="Times New Roman"/>
          <w:sz w:val="24"/>
          <w:szCs w:val="24"/>
        </w:rPr>
        <w:t xml:space="preserve">Issues raised in </w:t>
      </w:r>
      <w:r>
        <w:rPr>
          <w:rFonts w:ascii="Times New Roman" w:hAnsi="Times New Roman"/>
          <w:sz w:val="24"/>
          <w:szCs w:val="24"/>
        </w:rPr>
        <w:t xml:space="preserve">the </w:t>
      </w:r>
      <w:r w:rsidRPr="00D3107E">
        <w:rPr>
          <w:rFonts w:ascii="Times New Roman" w:hAnsi="Times New Roman"/>
          <w:sz w:val="24"/>
          <w:szCs w:val="24"/>
        </w:rPr>
        <w:t>mid-year review report</w:t>
      </w:r>
    </w:p>
    <w:p w:rsidR="005F0C94" w:rsidRDefault="005F0C94" w:rsidP="005F0C94">
      <w:pPr>
        <w:numPr>
          <w:ilvl w:val="0"/>
          <w:numId w:val="14"/>
        </w:numPr>
        <w:spacing w:after="0"/>
        <w:jc w:val="both"/>
        <w:rPr>
          <w:rFonts w:ascii="Times New Roman" w:hAnsi="Times New Roman"/>
          <w:sz w:val="24"/>
          <w:szCs w:val="24"/>
        </w:rPr>
      </w:pPr>
      <w:bookmarkStart w:id="19" w:name="_Toc351996032"/>
      <w:r w:rsidRPr="006B19CF">
        <w:rPr>
          <w:rFonts w:ascii="Times New Roman" w:hAnsi="Times New Roman"/>
          <w:sz w:val="24"/>
          <w:szCs w:val="24"/>
        </w:rPr>
        <w:t xml:space="preserve">Change in </w:t>
      </w:r>
      <w:r>
        <w:rPr>
          <w:rFonts w:ascii="Times New Roman" w:hAnsi="Times New Roman"/>
          <w:sz w:val="24"/>
          <w:szCs w:val="24"/>
        </w:rPr>
        <w:t>government priorities</w:t>
      </w:r>
    </w:p>
    <w:p w:rsidR="005F0C94" w:rsidRPr="006B19CF" w:rsidRDefault="005F0C94" w:rsidP="005F0C94">
      <w:pPr>
        <w:numPr>
          <w:ilvl w:val="0"/>
          <w:numId w:val="14"/>
        </w:numPr>
        <w:spacing w:after="0"/>
        <w:jc w:val="both"/>
        <w:rPr>
          <w:rFonts w:ascii="Times New Roman" w:hAnsi="Times New Roman"/>
          <w:sz w:val="24"/>
          <w:szCs w:val="24"/>
        </w:rPr>
      </w:pPr>
      <w:r>
        <w:rPr>
          <w:rFonts w:ascii="Times New Roman" w:hAnsi="Times New Roman"/>
          <w:sz w:val="24"/>
          <w:szCs w:val="24"/>
        </w:rPr>
        <w:t>Change in administrative leadership</w:t>
      </w:r>
    </w:p>
    <w:p w:rsidR="005F0C94" w:rsidRDefault="005F0C94" w:rsidP="005F0C94">
      <w:pPr>
        <w:spacing w:after="0"/>
        <w:jc w:val="both"/>
        <w:rPr>
          <w:rFonts w:ascii="Times New Roman" w:hAnsi="Times New Roman"/>
          <w:b/>
          <w:i/>
          <w:szCs w:val="24"/>
        </w:rPr>
      </w:pPr>
    </w:p>
    <w:p w:rsidR="005F0C94" w:rsidRPr="001A052F" w:rsidRDefault="005F0C94" w:rsidP="005F0C94">
      <w:pPr>
        <w:spacing w:after="0"/>
        <w:jc w:val="both"/>
        <w:rPr>
          <w:rFonts w:ascii="Times New Roman" w:hAnsi="Times New Roman"/>
          <w:b/>
          <w:i/>
          <w:szCs w:val="24"/>
        </w:rPr>
      </w:pPr>
      <w:r w:rsidRPr="001A052F">
        <w:rPr>
          <w:rFonts w:ascii="Times New Roman" w:hAnsi="Times New Roman"/>
          <w:b/>
          <w:i/>
          <w:szCs w:val="24"/>
        </w:rPr>
        <w:t>(In the event of the last condition occurring, the outgoing Chief Director shall be held accountable for the period of stewardship at the previous station, and therefore be expected to generate a detailed performance report covering the period before assuming duty at the new station.)</w:t>
      </w:r>
    </w:p>
    <w:p w:rsidR="005F0C94" w:rsidRPr="00EF0154" w:rsidRDefault="005F0C94" w:rsidP="005F0C94">
      <w:pPr>
        <w:pStyle w:val="Heading1"/>
      </w:pPr>
      <w:bookmarkStart w:id="20" w:name="_Toc385334051"/>
      <w:bookmarkStart w:id="21" w:name="_Toc476290267"/>
      <w:r>
        <w:rPr>
          <w:lang w:val="en-US"/>
        </w:rPr>
        <w:t>6.</w:t>
      </w:r>
      <w:r w:rsidRPr="00EF0154">
        <w:t>0</w:t>
      </w:r>
      <w:r>
        <w:tab/>
        <w:t>OBLIGATION</w:t>
      </w:r>
      <w:r w:rsidRPr="00EF0154">
        <w:t>S OF THE CHIEF DIRECTOR TO THE GOVERNMENT</w:t>
      </w:r>
      <w:bookmarkEnd w:id="19"/>
      <w:bookmarkEnd w:id="20"/>
      <w:bookmarkEnd w:id="21"/>
    </w:p>
    <w:p w:rsidR="005F0C94" w:rsidRPr="00EF0154" w:rsidRDefault="005F0C94" w:rsidP="005F0C94">
      <w:pPr>
        <w:jc w:val="both"/>
        <w:rPr>
          <w:rFonts w:ascii="Times New Roman" w:hAnsi="Times New Roman"/>
          <w:sz w:val="24"/>
          <w:szCs w:val="24"/>
        </w:rPr>
      </w:pPr>
      <w:r w:rsidRPr="00EF0154">
        <w:rPr>
          <w:rFonts w:ascii="Times New Roman" w:hAnsi="Times New Roman"/>
          <w:sz w:val="24"/>
          <w:szCs w:val="24"/>
        </w:rPr>
        <w:t>The Chief Director accepts responsibility for the overall performance of the Ministry as a whole and undertakes to:</w:t>
      </w:r>
    </w:p>
    <w:p w:rsidR="005F0C94" w:rsidRPr="00EF0154" w:rsidRDefault="005F0C94" w:rsidP="005F0C94">
      <w:pPr>
        <w:pStyle w:val="ListParagraph"/>
        <w:numPr>
          <w:ilvl w:val="0"/>
          <w:numId w:val="13"/>
        </w:numPr>
        <w:spacing w:after="0"/>
        <w:jc w:val="both"/>
        <w:rPr>
          <w:rFonts w:ascii="Times New Roman" w:hAnsi="Times New Roman"/>
          <w:sz w:val="24"/>
          <w:szCs w:val="24"/>
        </w:rPr>
      </w:pPr>
      <w:r w:rsidRPr="00EF0154">
        <w:rPr>
          <w:rFonts w:ascii="Times New Roman" w:hAnsi="Times New Roman"/>
          <w:sz w:val="24"/>
          <w:szCs w:val="24"/>
        </w:rPr>
        <w:t xml:space="preserve">Adopt and apply appropriate management techniques in conducting the affairs of the Ministry and in supervising its </w:t>
      </w:r>
      <w:r>
        <w:rPr>
          <w:rFonts w:ascii="Times New Roman" w:hAnsi="Times New Roman"/>
          <w:sz w:val="24"/>
          <w:szCs w:val="24"/>
        </w:rPr>
        <w:t>Directorates/D</w:t>
      </w:r>
      <w:r w:rsidRPr="00EF0154">
        <w:rPr>
          <w:rFonts w:ascii="Times New Roman" w:hAnsi="Times New Roman"/>
          <w:sz w:val="24"/>
          <w:szCs w:val="24"/>
        </w:rPr>
        <w:t>epartments</w:t>
      </w:r>
      <w:r>
        <w:rPr>
          <w:rFonts w:ascii="Times New Roman" w:hAnsi="Times New Roman"/>
          <w:sz w:val="24"/>
          <w:szCs w:val="24"/>
        </w:rPr>
        <w:t>/Agencies</w:t>
      </w:r>
      <w:r w:rsidRPr="00EF0154">
        <w:rPr>
          <w:rFonts w:ascii="Times New Roman" w:hAnsi="Times New Roman"/>
          <w:sz w:val="24"/>
          <w:szCs w:val="24"/>
        </w:rPr>
        <w:t xml:space="preserve">. </w:t>
      </w:r>
    </w:p>
    <w:p w:rsidR="005F0C94" w:rsidRPr="00EF0154" w:rsidRDefault="005F0C94" w:rsidP="005F0C94">
      <w:pPr>
        <w:pStyle w:val="ListParagraph"/>
        <w:rPr>
          <w:rFonts w:ascii="Times New Roman" w:hAnsi="Times New Roman"/>
          <w:sz w:val="24"/>
          <w:szCs w:val="24"/>
        </w:rPr>
      </w:pPr>
    </w:p>
    <w:p w:rsidR="005F0C94" w:rsidRPr="00EF0154" w:rsidRDefault="005F0C94" w:rsidP="005F0C94">
      <w:pPr>
        <w:pStyle w:val="ListParagraph"/>
        <w:numPr>
          <w:ilvl w:val="0"/>
          <w:numId w:val="13"/>
        </w:numPr>
        <w:spacing w:after="0"/>
        <w:jc w:val="both"/>
        <w:rPr>
          <w:rFonts w:ascii="Times New Roman" w:hAnsi="Times New Roman"/>
          <w:sz w:val="24"/>
          <w:szCs w:val="24"/>
        </w:rPr>
      </w:pPr>
      <w:r w:rsidRPr="00EF0154">
        <w:rPr>
          <w:rFonts w:ascii="Times New Roman" w:hAnsi="Times New Roman"/>
          <w:sz w:val="24"/>
          <w:szCs w:val="24"/>
        </w:rPr>
        <w:t xml:space="preserve">Ensure that Civil Service core values such as client sensitivity, cost effectiveness in service delivery, gender sensitivity, discipline and performance orientation, are upheld by </w:t>
      </w:r>
      <w:r>
        <w:rPr>
          <w:rFonts w:ascii="Times New Roman" w:hAnsi="Times New Roman"/>
          <w:sz w:val="24"/>
          <w:szCs w:val="24"/>
        </w:rPr>
        <w:t xml:space="preserve">the </w:t>
      </w:r>
      <w:r w:rsidRPr="00EF0154">
        <w:rPr>
          <w:rFonts w:ascii="Times New Roman" w:hAnsi="Times New Roman"/>
          <w:sz w:val="24"/>
          <w:szCs w:val="24"/>
        </w:rPr>
        <w:t>staff of the Ministry.</w:t>
      </w:r>
    </w:p>
    <w:p w:rsidR="005F0C94" w:rsidRPr="00EF0154" w:rsidRDefault="005F0C94" w:rsidP="005F0C94">
      <w:pPr>
        <w:pStyle w:val="ListParagraph"/>
        <w:spacing w:after="0"/>
        <w:jc w:val="both"/>
        <w:rPr>
          <w:rFonts w:ascii="Times New Roman" w:hAnsi="Times New Roman"/>
          <w:sz w:val="24"/>
          <w:szCs w:val="24"/>
        </w:rPr>
      </w:pPr>
    </w:p>
    <w:p w:rsidR="005F0C94" w:rsidRPr="00EF0154" w:rsidRDefault="005F0C94" w:rsidP="005F0C94">
      <w:pPr>
        <w:pStyle w:val="ListParagraph"/>
        <w:numPr>
          <w:ilvl w:val="0"/>
          <w:numId w:val="13"/>
        </w:numPr>
        <w:spacing w:after="0"/>
        <w:jc w:val="both"/>
        <w:rPr>
          <w:rFonts w:ascii="Times New Roman" w:hAnsi="Times New Roman"/>
          <w:sz w:val="24"/>
          <w:szCs w:val="24"/>
        </w:rPr>
      </w:pPr>
      <w:r w:rsidRPr="00EF0154">
        <w:rPr>
          <w:rFonts w:ascii="Times New Roman" w:hAnsi="Times New Roman"/>
          <w:sz w:val="24"/>
          <w:szCs w:val="24"/>
        </w:rPr>
        <w:t>Ensure that the assets within the Ministry are maintained in the most efficient manner and safeguarded against loss or abuse.</w:t>
      </w:r>
    </w:p>
    <w:p w:rsidR="005F0C94" w:rsidRPr="00EF0154" w:rsidRDefault="005F0C94" w:rsidP="005F0C94">
      <w:pPr>
        <w:pStyle w:val="ListParagraph"/>
        <w:spacing w:after="0"/>
        <w:jc w:val="both"/>
        <w:rPr>
          <w:rFonts w:ascii="Times New Roman" w:hAnsi="Times New Roman"/>
          <w:sz w:val="24"/>
          <w:szCs w:val="24"/>
        </w:rPr>
      </w:pPr>
    </w:p>
    <w:p w:rsidR="005F0C94" w:rsidRDefault="005F0C94" w:rsidP="005F0C94">
      <w:pPr>
        <w:pStyle w:val="ListParagraph"/>
        <w:numPr>
          <w:ilvl w:val="0"/>
          <w:numId w:val="13"/>
        </w:numPr>
        <w:spacing w:after="0"/>
        <w:jc w:val="both"/>
        <w:rPr>
          <w:rFonts w:ascii="Times New Roman" w:hAnsi="Times New Roman"/>
          <w:sz w:val="24"/>
          <w:szCs w:val="24"/>
        </w:rPr>
      </w:pPr>
      <w:r w:rsidRPr="00EF0154">
        <w:rPr>
          <w:rFonts w:ascii="Times New Roman" w:hAnsi="Times New Roman"/>
          <w:sz w:val="24"/>
          <w:szCs w:val="24"/>
        </w:rPr>
        <w:lastRenderedPageBreak/>
        <w:t>Notify the Head of the Civil Service promptly of any conditions, which may interfere with or threaten the achievement of the performance targets, listed herein.</w:t>
      </w:r>
    </w:p>
    <w:p w:rsidR="005F0C94" w:rsidRPr="009926F1" w:rsidRDefault="005F0C94" w:rsidP="009926F1">
      <w:pPr>
        <w:pStyle w:val="Heading1"/>
        <w:rPr>
          <w:lang w:val="en-US"/>
        </w:rPr>
      </w:pPr>
      <w:bookmarkStart w:id="22" w:name="_Toc351996033"/>
      <w:bookmarkStart w:id="23" w:name="_Toc385334052"/>
      <w:bookmarkStart w:id="24" w:name="_Toc476290268"/>
      <w:r>
        <w:rPr>
          <w:lang w:val="en-US"/>
        </w:rPr>
        <w:t>7</w:t>
      </w:r>
      <w:r w:rsidRPr="009926F1">
        <w:rPr>
          <w:lang w:val="en-US"/>
        </w:rPr>
        <w:t>.0</w:t>
      </w:r>
      <w:r w:rsidRPr="009926F1">
        <w:rPr>
          <w:lang w:val="en-US"/>
        </w:rPr>
        <w:tab/>
        <w:t>OBLIGATIONS OF THE GOVERNMENT TO THE CHIEF DIRECTOR</w:t>
      </w:r>
      <w:bookmarkEnd w:id="22"/>
      <w:bookmarkEnd w:id="23"/>
      <w:bookmarkEnd w:id="24"/>
    </w:p>
    <w:p w:rsidR="005F0C94" w:rsidRPr="00EF0154" w:rsidRDefault="005F0C94" w:rsidP="005F0C94">
      <w:pPr>
        <w:spacing w:after="0" w:line="240" w:lineRule="auto"/>
        <w:jc w:val="both"/>
        <w:rPr>
          <w:rFonts w:ascii="Times New Roman" w:hAnsi="Times New Roman"/>
          <w:sz w:val="24"/>
          <w:szCs w:val="24"/>
        </w:rPr>
      </w:pPr>
    </w:p>
    <w:p w:rsidR="005F0C94" w:rsidRPr="00EF0154" w:rsidRDefault="005F0C94" w:rsidP="005F0C94">
      <w:pPr>
        <w:spacing w:after="0"/>
        <w:jc w:val="both"/>
        <w:rPr>
          <w:rFonts w:ascii="Times New Roman" w:hAnsi="Times New Roman"/>
          <w:sz w:val="24"/>
          <w:szCs w:val="24"/>
        </w:rPr>
      </w:pPr>
      <w:r w:rsidRPr="00EF0154">
        <w:rPr>
          <w:rFonts w:ascii="Times New Roman" w:hAnsi="Times New Roman"/>
          <w:sz w:val="24"/>
          <w:szCs w:val="24"/>
        </w:rPr>
        <w:t xml:space="preserve">The </w:t>
      </w:r>
      <w:r>
        <w:rPr>
          <w:rFonts w:ascii="Times New Roman" w:hAnsi="Times New Roman"/>
          <w:sz w:val="24"/>
          <w:szCs w:val="24"/>
        </w:rPr>
        <w:t xml:space="preserve">Government, </w:t>
      </w:r>
      <w:r w:rsidRPr="009D4017">
        <w:rPr>
          <w:rFonts w:ascii="Times New Roman" w:hAnsi="Times New Roman"/>
          <w:sz w:val="24"/>
          <w:szCs w:val="24"/>
        </w:rPr>
        <w:t>through the Minister and the Head of the Civil Service, accepts responsibility to provide the requisite leadership support and resources to the Chief Director to ensure that the Ministry achieves the desired level</w:t>
      </w:r>
      <w:r w:rsidRPr="00EF0154">
        <w:rPr>
          <w:rFonts w:ascii="Times New Roman" w:hAnsi="Times New Roman"/>
          <w:sz w:val="24"/>
          <w:szCs w:val="24"/>
        </w:rPr>
        <w:t xml:space="preserve"> of performance indicated in this Agreement.</w:t>
      </w:r>
    </w:p>
    <w:p w:rsidR="005F0C94" w:rsidRPr="009926F1" w:rsidRDefault="005F0C94" w:rsidP="009926F1">
      <w:pPr>
        <w:pStyle w:val="Heading1"/>
        <w:rPr>
          <w:lang w:val="en-US"/>
        </w:rPr>
      </w:pPr>
      <w:bookmarkStart w:id="25" w:name="_Toc351996035"/>
      <w:bookmarkStart w:id="26" w:name="_Toc385334053"/>
      <w:bookmarkStart w:id="27" w:name="_Toc476290269"/>
      <w:bookmarkStart w:id="28" w:name="_Toc351996034"/>
      <w:r>
        <w:rPr>
          <w:lang w:val="en-US"/>
        </w:rPr>
        <w:t>8</w:t>
      </w:r>
      <w:r w:rsidRPr="009926F1">
        <w:rPr>
          <w:lang w:val="en-US"/>
        </w:rPr>
        <w:t>.0</w:t>
      </w:r>
      <w:r w:rsidRPr="009926F1">
        <w:rPr>
          <w:lang w:val="en-US"/>
        </w:rPr>
        <w:tab/>
        <w:t>PERFORMANCE EVALUATION UNDER THE AGREEMENT</w:t>
      </w:r>
      <w:bookmarkEnd w:id="25"/>
      <w:bookmarkEnd w:id="26"/>
      <w:bookmarkEnd w:id="27"/>
    </w:p>
    <w:p w:rsidR="005F0C94" w:rsidRPr="00EF0154" w:rsidRDefault="005F0C94" w:rsidP="005F0C94">
      <w:pPr>
        <w:spacing w:after="0" w:line="240" w:lineRule="auto"/>
        <w:jc w:val="both"/>
        <w:rPr>
          <w:rFonts w:ascii="Times New Roman" w:hAnsi="Times New Roman"/>
          <w:sz w:val="24"/>
          <w:szCs w:val="24"/>
        </w:rPr>
      </w:pPr>
    </w:p>
    <w:p w:rsidR="005F0C94" w:rsidRPr="009D4017" w:rsidRDefault="005F0C94" w:rsidP="005F0C94">
      <w:pPr>
        <w:spacing w:after="0"/>
        <w:jc w:val="both"/>
        <w:rPr>
          <w:rFonts w:ascii="Times New Roman" w:hAnsi="Times New Roman"/>
          <w:sz w:val="24"/>
          <w:szCs w:val="24"/>
        </w:rPr>
      </w:pPr>
      <w:r w:rsidRPr="00EF0154">
        <w:rPr>
          <w:rFonts w:ascii="Times New Roman" w:hAnsi="Times New Roman"/>
          <w:sz w:val="24"/>
          <w:szCs w:val="24"/>
        </w:rPr>
        <w:t>A</w:t>
      </w:r>
      <w:r>
        <w:rPr>
          <w:rFonts w:ascii="Times New Roman" w:hAnsi="Times New Roman"/>
          <w:sz w:val="24"/>
          <w:szCs w:val="24"/>
        </w:rPr>
        <w:t>n a</w:t>
      </w:r>
      <w:r w:rsidRPr="00EF0154">
        <w:rPr>
          <w:rFonts w:ascii="Times New Roman" w:hAnsi="Times New Roman"/>
          <w:sz w:val="24"/>
          <w:szCs w:val="24"/>
        </w:rPr>
        <w:t xml:space="preserve">ssessment of the performance of the Chief Director shall </w:t>
      </w:r>
      <w:r>
        <w:rPr>
          <w:rFonts w:ascii="Times New Roman" w:hAnsi="Times New Roman"/>
          <w:sz w:val="24"/>
          <w:szCs w:val="24"/>
        </w:rPr>
        <w:t xml:space="preserve">be </w:t>
      </w:r>
      <w:r w:rsidRPr="009D4017">
        <w:rPr>
          <w:rFonts w:ascii="Times New Roman" w:hAnsi="Times New Roman"/>
          <w:sz w:val="24"/>
          <w:szCs w:val="24"/>
        </w:rPr>
        <w:t>conducted at the end of the year.  The evaluation shall be based on the key outputs and deliverables established under this Performance Agreement between the Head of the Civil Service and the Chief Director.</w:t>
      </w:r>
    </w:p>
    <w:p w:rsidR="005F0C94" w:rsidRPr="009D4017" w:rsidRDefault="005F0C94" w:rsidP="005F0C94">
      <w:pPr>
        <w:spacing w:after="0"/>
        <w:jc w:val="both"/>
        <w:rPr>
          <w:rFonts w:ascii="Times New Roman" w:hAnsi="Times New Roman"/>
          <w:sz w:val="24"/>
          <w:szCs w:val="24"/>
        </w:rPr>
      </w:pPr>
    </w:p>
    <w:p w:rsidR="005F0C94" w:rsidRPr="009D4017" w:rsidRDefault="005F0C94" w:rsidP="005F0C94">
      <w:pPr>
        <w:spacing w:after="0"/>
        <w:jc w:val="both"/>
        <w:rPr>
          <w:rFonts w:ascii="Times New Roman" w:hAnsi="Times New Roman"/>
          <w:sz w:val="24"/>
          <w:szCs w:val="24"/>
        </w:rPr>
      </w:pPr>
      <w:r w:rsidRPr="009D4017">
        <w:rPr>
          <w:rFonts w:ascii="Times New Roman" w:hAnsi="Times New Roman"/>
          <w:sz w:val="24"/>
          <w:szCs w:val="24"/>
        </w:rPr>
        <w:t>The performance evaluation shall be conducted not later than</w:t>
      </w:r>
      <w:r>
        <w:rPr>
          <w:rFonts w:ascii="Times New Roman" w:hAnsi="Times New Roman"/>
          <w:sz w:val="24"/>
          <w:szCs w:val="24"/>
        </w:rPr>
        <w:t xml:space="preserve"> </w:t>
      </w:r>
      <w:r w:rsidRPr="00DF6E3F">
        <w:rPr>
          <w:rFonts w:ascii="Times New Roman" w:hAnsi="Times New Roman"/>
          <w:sz w:val="24"/>
          <w:szCs w:val="24"/>
        </w:rPr>
        <w:t>February 201</w:t>
      </w:r>
      <w:r w:rsidR="005D65FD">
        <w:rPr>
          <w:rFonts w:ascii="Times New Roman" w:hAnsi="Times New Roman"/>
          <w:sz w:val="24"/>
          <w:szCs w:val="24"/>
        </w:rPr>
        <w:t>8</w:t>
      </w:r>
      <w:r w:rsidR="008B52D6">
        <w:rPr>
          <w:rFonts w:ascii="Times New Roman" w:hAnsi="Times New Roman"/>
          <w:sz w:val="24"/>
          <w:szCs w:val="24"/>
        </w:rPr>
        <w:t xml:space="preserve">. </w:t>
      </w:r>
      <w:r w:rsidRPr="009D4017">
        <w:rPr>
          <w:rFonts w:ascii="Times New Roman" w:hAnsi="Times New Roman"/>
          <w:sz w:val="24"/>
          <w:szCs w:val="24"/>
        </w:rPr>
        <w:t xml:space="preserve">Upon the conclusion of the evaluation, the OHCS shall, upon the approval of the Civil Service Council, communicate the results of the evaluation to the Chief Director in writing. </w:t>
      </w:r>
    </w:p>
    <w:p w:rsidR="005F0C94" w:rsidRPr="009926F1" w:rsidRDefault="005F0C94" w:rsidP="009926F1">
      <w:pPr>
        <w:pStyle w:val="Heading1"/>
        <w:rPr>
          <w:lang w:val="en-US"/>
        </w:rPr>
      </w:pPr>
      <w:bookmarkStart w:id="29" w:name="_Toc385334054"/>
      <w:bookmarkStart w:id="30" w:name="_Toc476290270"/>
      <w:r>
        <w:rPr>
          <w:lang w:val="en-US"/>
        </w:rPr>
        <w:t>9</w:t>
      </w:r>
      <w:r w:rsidRPr="009926F1">
        <w:rPr>
          <w:lang w:val="en-US"/>
        </w:rPr>
        <w:t>.0</w:t>
      </w:r>
      <w:r w:rsidRPr="009926F1">
        <w:rPr>
          <w:lang w:val="en-US"/>
        </w:rPr>
        <w:tab/>
        <w:t>REWARDS AND SANCTIONS</w:t>
      </w:r>
      <w:bookmarkEnd w:id="28"/>
      <w:bookmarkEnd w:id="29"/>
      <w:bookmarkEnd w:id="30"/>
    </w:p>
    <w:p w:rsidR="005F0C94" w:rsidRPr="00EF0154" w:rsidRDefault="005F0C94" w:rsidP="005F0C94">
      <w:pPr>
        <w:spacing w:after="0" w:line="240" w:lineRule="auto"/>
        <w:jc w:val="both"/>
        <w:rPr>
          <w:rFonts w:ascii="Times New Roman" w:hAnsi="Times New Roman"/>
          <w:sz w:val="24"/>
          <w:szCs w:val="24"/>
        </w:rPr>
      </w:pPr>
    </w:p>
    <w:p w:rsidR="005F0C94" w:rsidRPr="009D4017" w:rsidRDefault="005F0C94" w:rsidP="005F0C94">
      <w:pPr>
        <w:spacing w:after="0"/>
        <w:jc w:val="both"/>
        <w:rPr>
          <w:rFonts w:ascii="Times New Roman" w:hAnsi="Times New Roman"/>
          <w:sz w:val="24"/>
          <w:szCs w:val="24"/>
        </w:rPr>
      </w:pPr>
      <w:r w:rsidRPr="00EF0154">
        <w:rPr>
          <w:rFonts w:ascii="Times New Roman" w:hAnsi="Times New Roman"/>
          <w:sz w:val="24"/>
          <w:szCs w:val="24"/>
        </w:rPr>
        <w:t xml:space="preserve">The Chief Director is expected to produce at least 70% </w:t>
      </w:r>
      <w:r w:rsidRPr="009D4017">
        <w:rPr>
          <w:rFonts w:ascii="Times New Roman" w:hAnsi="Times New Roman"/>
          <w:sz w:val="24"/>
          <w:szCs w:val="24"/>
        </w:rPr>
        <w:t xml:space="preserve">of the deliverables. This is deemed to be the minimum satisfactory level of performance. </w:t>
      </w:r>
    </w:p>
    <w:p w:rsidR="005F0C94" w:rsidRPr="009D4017" w:rsidRDefault="005F0C94" w:rsidP="005F0C94">
      <w:pPr>
        <w:spacing w:after="0"/>
        <w:jc w:val="both"/>
        <w:rPr>
          <w:rFonts w:ascii="Times New Roman" w:hAnsi="Times New Roman"/>
          <w:sz w:val="24"/>
          <w:szCs w:val="24"/>
        </w:rPr>
      </w:pPr>
    </w:p>
    <w:p w:rsidR="005F0C94" w:rsidRPr="009D4017" w:rsidRDefault="005F0C94" w:rsidP="005F0C94">
      <w:pPr>
        <w:autoSpaceDE w:val="0"/>
        <w:autoSpaceDN w:val="0"/>
        <w:adjustRightInd w:val="0"/>
        <w:spacing w:after="0"/>
        <w:jc w:val="both"/>
        <w:rPr>
          <w:rFonts w:ascii="Times New Roman" w:hAnsi="Times New Roman"/>
          <w:sz w:val="24"/>
          <w:szCs w:val="24"/>
        </w:rPr>
      </w:pPr>
      <w:r w:rsidRPr="009D4017">
        <w:rPr>
          <w:rFonts w:ascii="Times New Roman" w:hAnsi="Times New Roman"/>
          <w:sz w:val="24"/>
          <w:szCs w:val="24"/>
        </w:rPr>
        <w:t xml:space="preserve">Rewards, recognitions, warnings or sanctions would be applied on the basis of results of the performance evaluation. The Head of the Civil Service shall, in this regard, recommend to the Civil Service Council the following: </w:t>
      </w:r>
    </w:p>
    <w:p w:rsidR="005F0C94" w:rsidRPr="009D4017" w:rsidRDefault="005F0C94" w:rsidP="005F0C94">
      <w:pPr>
        <w:autoSpaceDE w:val="0"/>
        <w:autoSpaceDN w:val="0"/>
        <w:adjustRightInd w:val="0"/>
        <w:spacing w:after="0"/>
        <w:jc w:val="both"/>
        <w:rPr>
          <w:rFonts w:ascii="Times New Roman" w:hAnsi="Times New Roman"/>
          <w:sz w:val="12"/>
          <w:szCs w:val="24"/>
        </w:rPr>
      </w:pPr>
    </w:p>
    <w:p w:rsidR="005F0C94" w:rsidRPr="009D4017" w:rsidRDefault="005F0C94" w:rsidP="005F0C94">
      <w:pPr>
        <w:numPr>
          <w:ilvl w:val="0"/>
          <w:numId w:val="18"/>
        </w:numPr>
        <w:spacing w:after="0"/>
        <w:jc w:val="both"/>
        <w:rPr>
          <w:rFonts w:ascii="Times New Roman" w:hAnsi="Times New Roman"/>
          <w:sz w:val="24"/>
          <w:szCs w:val="24"/>
        </w:rPr>
      </w:pPr>
      <w:r w:rsidRPr="009D4017">
        <w:rPr>
          <w:rFonts w:ascii="Times New Roman" w:hAnsi="Times New Roman"/>
          <w:sz w:val="24"/>
          <w:szCs w:val="24"/>
        </w:rPr>
        <w:t xml:space="preserve">Merit Awards for a Chief Director who attains a performance ranking of ‘Excellent’ i.e. achieves 90% and above of the stated deliverables. </w:t>
      </w:r>
    </w:p>
    <w:p w:rsidR="005F0C94" w:rsidRDefault="005F0C94" w:rsidP="005F0C94">
      <w:pPr>
        <w:numPr>
          <w:ilvl w:val="0"/>
          <w:numId w:val="18"/>
        </w:numPr>
        <w:spacing w:after="0"/>
        <w:jc w:val="both"/>
        <w:rPr>
          <w:rFonts w:ascii="Times New Roman" w:hAnsi="Times New Roman"/>
          <w:sz w:val="24"/>
          <w:szCs w:val="24"/>
        </w:rPr>
      </w:pPr>
      <w:r w:rsidRPr="009D4017">
        <w:rPr>
          <w:rFonts w:ascii="Times New Roman" w:hAnsi="Times New Roman"/>
          <w:sz w:val="24"/>
          <w:szCs w:val="24"/>
        </w:rPr>
        <w:t>Recognition to the Chief Director who attains a performance</w:t>
      </w:r>
      <w:r>
        <w:rPr>
          <w:rFonts w:ascii="Times New Roman" w:hAnsi="Times New Roman"/>
          <w:sz w:val="24"/>
          <w:szCs w:val="24"/>
        </w:rPr>
        <w:t xml:space="preserve"> ranking of ‘Very Good’ or ‘Good’ i.e. achieves a score of 80% - 89% or 70% - 79% of the stated deliverables.</w:t>
      </w:r>
    </w:p>
    <w:p w:rsidR="005F0C94" w:rsidRDefault="005F0C94" w:rsidP="005F0C94">
      <w:pPr>
        <w:numPr>
          <w:ilvl w:val="0"/>
          <w:numId w:val="18"/>
        </w:numPr>
        <w:spacing w:after="0"/>
        <w:jc w:val="both"/>
        <w:rPr>
          <w:rFonts w:ascii="Times New Roman" w:hAnsi="Times New Roman"/>
          <w:sz w:val="24"/>
          <w:szCs w:val="24"/>
        </w:rPr>
      </w:pPr>
      <w:r>
        <w:rPr>
          <w:rFonts w:ascii="Times New Roman" w:hAnsi="Times New Roman"/>
          <w:sz w:val="24"/>
          <w:szCs w:val="24"/>
        </w:rPr>
        <w:t>Warnings or sanctions to the Chief Director who attains a performance ranking of ‘Unsatisfactory’ i.e. does not achieve the minimum required score of 70%</w:t>
      </w:r>
      <w:r w:rsidRPr="003D6BC6">
        <w:rPr>
          <w:rFonts w:ascii="Times New Roman" w:hAnsi="Times New Roman"/>
          <w:sz w:val="24"/>
          <w:szCs w:val="24"/>
        </w:rPr>
        <w:t xml:space="preserve"> </w:t>
      </w:r>
      <w:r>
        <w:rPr>
          <w:rFonts w:ascii="Times New Roman" w:hAnsi="Times New Roman"/>
          <w:sz w:val="24"/>
          <w:szCs w:val="24"/>
        </w:rPr>
        <w:t>of the stated deliverables.</w:t>
      </w:r>
    </w:p>
    <w:p w:rsidR="005F0C94" w:rsidRPr="007E1F9D" w:rsidRDefault="005F0C94" w:rsidP="005F0C94">
      <w:pPr>
        <w:autoSpaceDE w:val="0"/>
        <w:autoSpaceDN w:val="0"/>
        <w:adjustRightInd w:val="0"/>
        <w:spacing w:after="0"/>
        <w:jc w:val="both"/>
        <w:rPr>
          <w:rFonts w:ascii="Times New Roman" w:hAnsi="Times New Roman"/>
          <w:b/>
          <w:bCs/>
          <w:sz w:val="18"/>
          <w:szCs w:val="24"/>
        </w:rPr>
      </w:pPr>
    </w:p>
    <w:p w:rsidR="005F0C94" w:rsidRDefault="005F0C94" w:rsidP="005F0C94">
      <w:pPr>
        <w:autoSpaceDE w:val="0"/>
        <w:autoSpaceDN w:val="0"/>
        <w:adjustRightInd w:val="0"/>
        <w:spacing w:after="0"/>
        <w:jc w:val="both"/>
        <w:rPr>
          <w:rFonts w:ascii="Times New Roman" w:hAnsi="Times New Roman"/>
          <w:sz w:val="24"/>
          <w:szCs w:val="24"/>
        </w:rPr>
      </w:pPr>
      <w:r w:rsidRPr="00EF0154">
        <w:rPr>
          <w:rFonts w:ascii="Times New Roman" w:hAnsi="Times New Roman"/>
          <w:sz w:val="24"/>
          <w:szCs w:val="24"/>
        </w:rPr>
        <w:t>The Civil Service Council may institute disciplinary action against a Chief Director in the case of unsatisfactory performance.</w:t>
      </w:r>
      <w:r>
        <w:rPr>
          <w:rFonts w:ascii="Times New Roman" w:hAnsi="Times New Roman"/>
          <w:sz w:val="24"/>
          <w:szCs w:val="24"/>
        </w:rPr>
        <w:t xml:space="preserve"> </w:t>
      </w:r>
      <w:r w:rsidRPr="00EF0154">
        <w:rPr>
          <w:rFonts w:ascii="Times New Roman" w:hAnsi="Times New Roman"/>
          <w:sz w:val="24"/>
          <w:szCs w:val="24"/>
        </w:rPr>
        <w:t xml:space="preserve">The sanctions will be in accordance with Section (78) sub section (1) </w:t>
      </w:r>
      <w:r>
        <w:rPr>
          <w:rFonts w:ascii="Times New Roman" w:hAnsi="Times New Roman"/>
          <w:sz w:val="24"/>
          <w:szCs w:val="24"/>
        </w:rPr>
        <w:t xml:space="preserve">of </w:t>
      </w:r>
      <w:r w:rsidRPr="00EF0154">
        <w:rPr>
          <w:rFonts w:ascii="Times New Roman" w:hAnsi="Times New Roman"/>
          <w:sz w:val="24"/>
          <w:szCs w:val="24"/>
        </w:rPr>
        <w:t xml:space="preserve">the Civil Service </w:t>
      </w:r>
      <w:r>
        <w:rPr>
          <w:rFonts w:ascii="Times New Roman" w:hAnsi="Times New Roman"/>
          <w:sz w:val="24"/>
          <w:szCs w:val="24"/>
        </w:rPr>
        <w:t>Act (PNDCL 327)</w:t>
      </w:r>
      <w:r w:rsidRPr="00EF0154">
        <w:rPr>
          <w:rFonts w:ascii="Times New Roman" w:hAnsi="Times New Roman"/>
          <w:sz w:val="24"/>
          <w:szCs w:val="24"/>
        </w:rPr>
        <w:t xml:space="preserve"> 1993</w:t>
      </w:r>
      <w:r w:rsidRPr="00F219C6">
        <w:rPr>
          <w:rFonts w:ascii="Times New Roman" w:hAnsi="Times New Roman"/>
          <w:sz w:val="24"/>
          <w:szCs w:val="24"/>
        </w:rPr>
        <w:t xml:space="preserve">. </w:t>
      </w:r>
    </w:p>
    <w:p w:rsidR="005F0C94" w:rsidRDefault="005F0C94" w:rsidP="005F0C94">
      <w:pPr>
        <w:autoSpaceDE w:val="0"/>
        <w:autoSpaceDN w:val="0"/>
        <w:adjustRightInd w:val="0"/>
        <w:spacing w:after="0"/>
        <w:jc w:val="both"/>
        <w:rPr>
          <w:rFonts w:ascii="Times New Roman" w:hAnsi="Times New Roman"/>
          <w:sz w:val="24"/>
          <w:szCs w:val="24"/>
        </w:rPr>
      </w:pPr>
    </w:p>
    <w:p w:rsidR="005F0C94" w:rsidRDefault="005F0C94" w:rsidP="005F0C94">
      <w:pPr>
        <w:autoSpaceDE w:val="0"/>
        <w:autoSpaceDN w:val="0"/>
        <w:adjustRightInd w:val="0"/>
        <w:spacing w:after="0"/>
        <w:jc w:val="both"/>
        <w:rPr>
          <w:rFonts w:ascii="Times New Roman" w:hAnsi="Times New Roman"/>
          <w:sz w:val="24"/>
          <w:szCs w:val="24"/>
        </w:rPr>
      </w:pPr>
      <w:r>
        <w:rPr>
          <w:rFonts w:ascii="Times New Roman" w:hAnsi="Times New Roman"/>
          <w:sz w:val="24"/>
          <w:szCs w:val="24"/>
        </w:rPr>
        <w:lastRenderedPageBreak/>
        <w:t>The details of the Performance Rankings and the accompanying rewards, recognitions or sanctions are</w:t>
      </w:r>
      <w:r w:rsidRPr="00F219C6">
        <w:rPr>
          <w:rFonts w:ascii="Times New Roman" w:hAnsi="Times New Roman"/>
          <w:sz w:val="24"/>
          <w:szCs w:val="24"/>
        </w:rPr>
        <w:t xml:space="preserve"> provided in Annex 4.</w:t>
      </w:r>
      <w:r w:rsidRPr="00EF0154">
        <w:rPr>
          <w:rFonts w:ascii="Times New Roman" w:hAnsi="Times New Roman"/>
          <w:sz w:val="24"/>
          <w:szCs w:val="24"/>
        </w:rPr>
        <w:t xml:space="preserve"> </w:t>
      </w:r>
    </w:p>
    <w:p w:rsidR="005F0C94" w:rsidRPr="009926F1" w:rsidRDefault="005F0C94" w:rsidP="009926F1">
      <w:pPr>
        <w:pStyle w:val="Heading1"/>
        <w:rPr>
          <w:lang w:val="en-US"/>
        </w:rPr>
      </w:pPr>
      <w:bookmarkStart w:id="31" w:name="_Toc351996036"/>
      <w:bookmarkStart w:id="32" w:name="_Toc385334055"/>
      <w:bookmarkStart w:id="33" w:name="_Toc476290271"/>
      <w:r w:rsidRPr="009926F1">
        <w:rPr>
          <w:lang w:val="en-US"/>
        </w:rPr>
        <w:t>1</w:t>
      </w:r>
      <w:r>
        <w:rPr>
          <w:lang w:val="en-US"/>
        </w:rPr>
        <w:t>0</w:t>
      </w:r>
      <w:r w:rsidRPr="009926F1">
        <w:rPr>
          <w:lang w:val="en-US"/>
        </w:rPr>
        <w:t>.0</w:t>
      </w:r>
      <w:r w:rsidRPr="009926F1">
        <w:rPr>
          <w:lang w:val="en-US"/>
        </w:rPr>
        <w:tab/>
        <w:t>ARBITRATION AND SETTLEMENT OF DISPUTES</w:t>
      </w:r>
      <w:bookmarkEnd w:id="31"/>
      <w:bookmarkEnd w:id="32"/>
      <w:bookmarkEnd w:id="33"/>
    </w:p>
    <w:p w:rsidR="005F0C94" w:rsidRPr="00EF0154" w:rsidRDefault="005F0C94" w:rsidP="005F0C94">
      <w:pPr>
        <w:spacing w:after="0"/>
        <w:jc w:val="both"/>
        <w:rPr>
          <w:rFonts w:ascii="Times New Roman" w:hAnsi="Times New Roman"/>
          <w:sz w:val="24"/>
          <w:szCs w:val="24"/>
        </w:rPr>
      </w:pPr>
    </w:p>
    <w:p w:rsidR="005F0C94" w:rsidRDefault="005F0C94" w:rsidP="005F0C94">
      <w:pPr>
        <w:spacing w:after="0"/>
        <w:jc w:val="both"/>
        <w:rPr>
          <w:rFonts w:ascii="Times New Roman" w:hAnsi="Times New Roman"/>
          <w:sz w:val="24"/>
          <w:szCs w:val="24"/>
        </w:rPr>
      </w:pPr>
      <w:r w:rsidRPr="00EF0154">
        <w:rPr>
          <w:rFonts w:ascii="Times New Roman" w:hAnsi="Times New Roman"/>
          <w:sz w:val="24"/>
          <w:szCs w:val="24"/>
        </w:rPr>
        <w:t xml:space="preserve">In the event of </w:t>
      </w:r>
      <w:r>
        <w:rPr>
          <w:rFonts w:ascii="Times New Roman" w:hAnsi="Times New Roman"/>
          <w:sz w:val="24"/>
          <w:szCs w:val="24"/>
        </w:rPr>
        <w:t xml:space="preserve">a </w:t>
      </w:r>
      <w:r w:rsidRPr="00EF0154">
        <w:rPr>
          <w:rFonts w:ascii="Times New Roman" w:hAnsi="Times New Roman"/>
          <w:sz w:val="24"/>
          <w:szCs w:val="24"/>
        </w:rPr>
        <w:t xml:space="preserve">disagreement between the parties to this </w:t>
      </w:r>
      <w:r>
        <w:rPr>
          <w:rFonts w:ascii="Times New Roman" w:hAnsi="Times New Roman"/>
          <w:sz w:val="24"/>
          <w:szCs w:val="24"/>
        </w:rPr>
        <w:t>A</w:t>
      </w:r>
      <w:r w:rsidRPr="00EF0154">
        <w:rPr>
          <w:rFonts w:ascii="Times New Roman" w:hAnsi="Times New Roman"/>
          <w:sz w:val="24"/>
          <w:szCs w:val="24"/>
        </w:rPr>
        <w:t xml:space="preserve">greement, either party may apply to the Public Services Commission (PSC) for settlement. The Public Services Commission shall constitute an arbitration panel which shall consult with both parties and make a ruling within one month of the application. The ruling </w:t>
      </w:r>
      <w:r>
        <w:rPr>
          <w:rFonts w:ascii="Times New Roman" w:hAnsi="Times New Roman"/>
          <w:sz w:val="24"/>
          <w:szCs w:val="24"/>
        </w:rPr>
        <w:t xml:space="preserve">of the </w:t>
      </w:r>
      <w:r w:rsidRPr="00EF0154">
        <w:rPr>
          <w:rFonts w:ascii="Times New Roman" w:hAnsi="Times New Roman"/>
          <w:sz w:val="24"/>
          <w:szCs w:val="24"/>
        </w:rPr>
        <w:t>Public Services Commission shall be binding on both parties.</w:t>
      </w:r>
    </w:p>
    <w:p w:rsidR="005F0C94" w:rsidRDefault="005F0C94" w:rsidP="005F0C94">
      <w:pPr>
        <w:spacing w:after="0"/>
        <w:jc w:val="both"/>
        <w:rPr>
          <w:rFonts w:ascii="Times New Roman" w:hAnsi="Times New Roman"/>
          <w:sz w:val="24"/>
          <w:szCs w:val="24"/>
        </w:rPr>
      </w:pPr>
    </w:p>
    <w:p w:rsidR="005F0C94" w:rsidRPr="001A052F" w:rsidRDefault="005F0C94" w:rsidP="005F0C94">
      <w:pPr>
        <w:spacing w:after="0" w:line="240" w:lineRule="auto"/>
        <w:jc w:val="both"/>
        <w:rPr>
          <w:sz w:val="24"/>
          <w:szCs w:val="24"/>
        </w:rPr>
      </w:pPr>
    </w:p>
    <w:p w:rsidR="005F0C94" w:rsidRPr="001A052F" w:rsidRDefault="005F0C94" w:rsidP="005F0C94">
      <w:pPr>
        <w:spacing w:after="0" w:line="240" w:lineRule="auto"/>
        <w:jc w:val="both"/>
        <w:rPr>
          <w:sz w:val="24"/>
          <w:szCs w:val="24"/>
        </w:rPr>
        <w:sectPr w:rsidR="005F0C94" w:rsidRPr="001A052F" w:rsidSect="00B51778">
          <w:footerReference w:type="default" r:id="rId11"/>
          <w:footerReference w:type="first" r:id="rId12"/>
          <w:pgSz w:w="12240" w:h="15840"/>
          <w:pgMar w:top="810" w:right="1440" w:bottom="1440" w:left="1440" w:header="720" w:footer="720" w:gutter="0"/>
          <w:cols w:space="720"/>
          <w:docGrid w:linePitch="360"/>
        </w:sectPr>
      </w:pPr>
    </w:p>
    <w:p w:rsidR="005F0C94" w:rsidRPr="009926F1" w:rsidRDefault="005F0C94" w:rsidP="009926F1">
      <w:pPr>
        <w:pStyle w:val="Heading1"/>
        <w:spacing w:before="0"/>
        <w:jc w:val="center"/>
        <w:rPr>
          <w:color w:val="auto"/>
          <w:lang w:val="en-US"/>
        </w:rPr>
      </w:pPr>
      <w:bookmarkStart w:id="34" w:name="_Toc350438942"/>
      <w:bookmarkStart w:id="35" w:name="_Toc351996037"/>
      <w:bookmarkStart w:id="36" w:name="_Toc385334056"/>
      <w:bookmarkStart w:id="37" w:name="_Toc476290272"/>
      <w:r w:rsidRPr="009926F1">
        <w:rPr>
          <w:color w:val="auto"/>
          <w:lang w:val="en-US"/>
        </w:rPr>
        <w:lastRenderedPageBreak/>
        <w:t xml:space="preserve">SCHEDULE </w:t>
      </w:r>
      <w:bookmarkEnd w:id="34"/>
      <w:bookmarkEnd w:id="35"/>
      <w:r w:rsidRPr="009926F1">
        <w:rPr>
          <w:color w:val="auto"/>
          <w:lang w:val="en-US"/>
        </w:rPr>
        <w:t>1</w:t>
      </w:r>
      <w:bookmarkEnd w:id="36"/>
      <w:bookmarkEnd w:id="37"/>
    </w:p>
    <w:p w:rsidR="005F0C94" w:rsidRPr="009926F1" w:rsidRDefault="005F0C94" w:rsidP="009926F1">
      <w:pPr>
        <w:pStyle w:val="Heading1"/>
        <w:spacing w:before="0"/>
        <w:jc w:val="center"/>
        <w:rPr>
          <w:color w:val="auto"/>
          <w:lang w:val="en-US"/>
        </w:rPr>
      </w:pPr>
      <w:bookmarkStart w:id="38" w:name="_Toc350438943"/>
      <w:bookmarkStart w:id="39" w:name="_Toc351996038"/>
      <w:bookmarkStart w:id="40" w:name="_Toc385334057"/>
      <w:bookmarkStart w:id="41" w:name="_Toc476290273"/>
      <w:r w:rsidRPr="009926F1">
        <w:rPr>
          <w:color w:val="auto"/>
          <w:lang w:val="en-US"/>
        </w:rPr>
        <w:t>INSTITUTION-SPECIFIC OUTPUTS AND DELIVERABLES</w:t>
      </w:r>
      <w:bookmarkEnd w:id="38"/>
      <w:bookmarkEnd w:id="39"/>
      <w:bookmarkEnd w:id="40"/>
      <w:bookmarkEnd w:id="41"/>
    </w:p>
    <w:p w:rsidR="005F0C94" w:rsidRDefault="005F0C94" w:rsidP="005F0C94">
      <w:pPr>
        <w:spacing w:after="0" w:line="240" w:lineRule="auto"/>
        <w:jc w:val="both"/>
        <w:rPr>
          <w:rFonts w:ascii="Times New Roman" w:hAnsi="Times New Roman"/>
          <w:b/>
          <w:sz w:val="24"/>
          <w:szCs w:val="24"/>
        </w:rPr>
      </w:pPr>
    </w:p>
    <w:p w:rsidR="005F0C94" w:rsidRPr="00B22A05" w:rsidRDefault="005F0C94" w:rsidP="005F0C94">
      <w:pPr>
        <w:spacing w:after="0"/>
        <w:jc w:val="both"/>
        <w:rPr>
          <w:rFonts w:ascii="Times New Roman" w:hAnsi="Times New Roman"/>
          <w:sz w:val="24"/>
          <w:szCs w:val="24"/>
        </w:rPr>
      </w:pPr>
      <w:r w:rsidRPr="00B22A05">
        <w:rPr>
          <w:rFonts w:ascii="Times New Roman" w:hAnsi="Times New Roman"/>
          <w:sz w:val="24"/>
          <w:szCs w:val="24"/>
        </w:rPr>
        <w:t xml:space="preserve">The Institution Specific Outputs and Deliverables are detailed in the Table below: </w:t>
      </w:r>
    </w:p>
    <w:p w:rsidR="005F0C94" w:rsidRPr="00EF0154" w:rsidRDefault="005F0C94" w:rsidP="005F0C94">
      <w:pPr>
        <w:spacing w:after="0" w:line="240" w:lineRule="auto"/>
        <w:jc w:val="both"/>
        <w:rPr>
          <w:rFonts w:ascii="Times New Roman" w:hAnsi="Times New Roman"/>
          <w:b/>
          <w:sz w:val="24"/>
          <w:szCs w:val="24"/>
        </w:rPr>
      </w:pPr>
    </w:p>
    <w:tbl>
      <w:tblPr>
        <w:tblW w:w="13673" w:type="dxa"/>
        <w:tblInd w:w="-252"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1741"/>
        <w:gridCol w:w="1737"/>
        <w:gridCol w:w="1632"/>
        <w:gridCol w:w="2136"/>
        <w:gridCol w:w="1230"/>
        <w:gridCol w:w="1230"/>
        <w:gridCol w:w="2017"/>
        <w:gridCol w:w="1950"/>
      </w:tblGrid>
      <w:tr w:rsidR="005F0C94" w:rsidRPr="0037245E" w:rsidTr="00055514">
        <w:tc>
          <w:tcPr>
            <w:tcW w:w="1758" w:type="dxa"/>
            <w:shd w:val="clear" w:color="auto" w:fill="auto"/>
          </w:tcPr>
          <w:p w:rsidR="005F0C94" w:rsidRPr="0037245E" w:rsidRDefault="005F0C94" w:rsidP="00055514">
            <w:pPr>
              <w:spacing w:after="0" w:line="240" w:lineRule="auto"/>
              <w:rPr>
                <w:rFonts w:ascii="Times New Roman" w:hAnsi="Times New Roman"/>
                <w:b/>
                <w:sz w:val="24"/>
                <w:szCs w:val="24"/>
              </w:rPr>
            </w:pPr>
            <w:r w:rsidRPr="0037245E">
              <w:rPr>
                <w:rFonts w:ascii="Times New Roman" w:hAnsi="Times New Roman"/>
                <w:b/>
                <w:sz w:val="24"/>
                <w:szCs w:val="24"/>
              </w:rPr>
              <w:t xml:space="preserve">TOP PRIORITY AREAS </w:t>
            </w:r>
          </w:p>
        </w:tc>
        <w:tc>
          <w:tcPr>
            <w:tcW w:w="1737" w:type="dxa"/>
            <w:shd w:val="clear" w:color="auto" w:fill="auto"/>
          </w:tcPr>
          <w:p w:rsidR="005F0C94" w:rsidRPr="0037245E" w:rsidRDefault="005F0C94" w:rsidP="00055514">
            <w:pPr>
              <w:spacing w:after="0" w:line="240" w:lineRule="auto"/>
              <w:jc w:val="both"/>
              <w:rPr>
                <w:rFonts w:ascii="Times New Roman" w:hAnsi="Times New Roman"/>
                <w:b/>
                <w:sz w:val="24"/>
                <w:szCs w:val="24"/>
              </w:rPr>
            </w:pPr>
            <w:r w:rsidRPr="0037245E">
              <w:rPr>
                <w:rFonts w:ascii="Times New Roman" w:hAnsi="Times New Roman"/>
                <w:b/>
                <w:sz w:val="24"/>
                <w:szCs w:val="24"/>
              </w:rPr>
              <w:t>STRATEGIC OBJECTIVES</w:t>
            </w:r>
          </w:p>
        </w:tc>
        <w:tc>
          <w:tcPr>
            <w:tcW w:w="1642" w:type="dxa"/>
            <w:shd w:val="clear" w:color="auto" w:fill="auto"/>
          </w:tcPr>
          <w:p w:rsidR="005F0C94" w:rsidRPr="0037245E" w:rsidRDefault="005F0C94" w:rsidP="00055514">
            <w:pPr>
              <w:spacing w:after="0" w:line="240" w:lineRule="auto"/>
              <w:rPr>
                <w:rFonts w:ascii="Times New Roman" w:hAnsi="Times New Roman"/>
                <w:b/>
                <w:sz w:val="24"/>
                <w:szCs w:val="24"/>
              </w:rPr>
            </w:pPr>
            <w:r>
              <w:rPr>
                <w:rFonts w:ascii="Times New Roman" w:hAnsi="Times New Roman"/>
                <w:b/>
                <w:sz w:val="24"/>
                <w:szCs w:val="24"/>
              </w:rPr>
              <w:t xml:space="preserve">BASELINE AS AT DEC </w:t>
            </w:r>
            <w:r w:rsidRPr="00DF6E3F">
              <w:rPr>
                <w:rFonts w:ascii="Times New Roman" w:hAnsi="Times New Roman"/>
                <w:b/>
                <w:sz w:val="24"/>
                <w:szCs w:val="24"/>
              </w:rPr>
              <w:t>201</w:t>
            </w:r>
            <w:r w:rsidR="005D65FD">
              <w:rPr>
                <w:rFonts w:ascii="Times New Roman" w:hAnsi="Times New Roman"/>
                <w:b/>
                <w:sz w:val="24"/>
                <w:szCs w:val="24"/>
              </w:rPr>
              <w:t>6</w:t>
            </w:r>
          </w:p>
        </w:tc>
        <w:tc>
          <w:tcPr>
            <w:tcW w:w="2176" w:type="dxa"/>
            <w:shd w:val="clear" w:color="auto" w:fill="auto"/>
          </w:tcPr>
          <w:p w:rsidR="005F0C94" w:rsidRPr="0037245E" w:rsidRDefault="005F0C94" w:rsidP="00055514">
            <w:pPr>
              <w:spacing w:after="0" w:line="240" w:lineRule="auto"/>
              <w:rPr>
                <w:rFonts w:ascii="Times New Roman" w:hAnsi="Times New Roman"/>
                <w:b/>
                <w:sz w:val="24"/>
                <w:szCs w:val="24"/>
              </w:rPr>
            </w:pPr>
            <w:r w:rsidRPr="0037245E">
              <w:rPr>
                <w:rFonts w:ascii="Times New Roman" w:hAnsi="Times New Roman"/>
                <w:b/>
                <w:sz w:val="24"/>
                <w:szCs w:val="24"/>
              </w:rPr>
              <w:t>TARGETS FOR THE YEAR (</w:t>
            </w:r>
            <w:r w:rsidRPr="00DF6E3F">
              <w:rPr>
                <w:rFonts w:ascii="Times New Roman" w:hAnsi="Times New Roman"/>
                <w:b/>
                <w:sz w:val="24"/>
                <w:szCs w:val="24"/>
              </w:rPr>
              <w:t>201</w:t>
            </w:r>
            <w:r w:rsidR="005D65FD">
              <w:rPr>
                <w:rFonts w:ascii="Times New Roman" w:hAnsi="Times New Roman"/>
                <w:b/>
                <w:sz w:val="24"/>
                <w:szCs w:val="24"/>
              </w:rPr>
              <w:t>7</w:t>
            </w:r>
            <w:r w:rsidRPr="00DF6E3F">
              <w:rPr>
                <w:rFonts w:ascii="Times New Roman" w:hAnsi="Times New Roman"/>
                <w:b/>
                <w:sz w:val="24"/>
                <w:szCs w:val="24"/>
              </w:rPr>
              <w:t>)</w:t>
            </w:r>
          </w:p>
        </w:tc>
        <w:tc>
          <w:tcPr>
            <w:tcW w:w="1230" w:type="dxa"/>
            <w:shd w:val="clear" w:color="auto" w:fill="auto"/>
          </w:tcPr>
          <w:p w:rsidR="005F0C94" w:rsidRDefault="005F0C94" w:rsidP="00055514">
            <w:pPr>
              <w:spacing w:after="0" w:line="240" w:lineRule="auto"/>
              <w:jc w:val="both"/>
              <w:rPr>
                <w:rFonts w:ascii="Times New Roman" w:hAnsi="Times New Roman"/>
                <w:b/>
                <w:sz w:val="24"/>
                <w:szCs w:val="24"/>
              </w:rPr>
            </w:pPr>
            <w:r>
              <w:rPr>
                <w:rFonts w:ascii="Times New Roman" w:hAnsi="Times New Roman"/>
                <w:b/>
                <w:sz w:val="24"/>
                <w:szCs w:val="24"/>
              </w:rPr>
              <w:t>TARGET</w:t>
            </w:r>
          </w:p>
          <w:p w:rsidR="005F0C94" w:rsidRPr="0037245E" w:rsidRDefault="005F0C94" w:rsidP="00055514">
            <w:pPr>
              <w:spacing w:after="0" w:line="240" w:lineRule="auto"/>
              <w:jc w:val="both"/>
              <w:rPr>
                <w:rFonts w:ascii="Times New Roman" w:hAnsi="Times New Roman"/>
                <w:b/>
                <w:sz w:val="24"/>
                <w:szCs w:val="24"/>
              </w:rPr>
            </w:pPr>
            <w:r w:rsidRPr="0037245E">
              <w:rPr>
                <w:rFonts w:ascii="Times New Roman" w:hAnsi="Times New Roman"/>
                <w:b/>
                <w:sz w:val="24"/>
                <w:szCs w:val="24"/>
              </w:rPr>
              <w:t>START DATE</w:t>
            </w:r>
          </w:p>
        </w:tc>
        <w:tc>
          <w:tcPr>
            <w:tcW w:w="1230" w:type="dxa"/>
            <w:shd w:val="clear" w:color="auto" w:fill="auto"/>
          </w:tcPr>
          <w:p w:rsidR="005F0C94" w:rsidRDefault="005F0C94" w:rsidP="00055514">
            <w:pPr>
              <w:spacing w:after="0" w:line="240" w:lineRule="auto"/>
              <w:jc w:val="both"/>
              <w:rPr>
                <w:rFonts w:ascii="Times New Roman" w:hAnsi="Times New Roman"/>
                <w:b/>
                <w:sz w:val="24"/>
                <w:szCs w:val="24"/>
              </w:rPr>
            </w:pPr>
            <w:r>
              <w:rPr>
                <w:rFonts w:ascii="Times New Roman" w:hAnsi="Times New Roman"/>
                <w:b/>
                <w:sz w:val="24"/>
                <w:szCs w:val="24"/>
              </w:rPr>
              <w:t>TARGET</w:t>
            </w:r>
          </w:p>
          <w:p w:rsidR="005F0C94" w:rsidRPr="0037245E" w:rsidRDefault="005F0C94" w:rsidP="00055514">
            <w:pPr>
              <w:spacing w:after="0" w:line="240" w:lineRule="auto"/>
              <w:jc w:val="both"/>
              <w:rPr>
                <w:rFonts w:ascii="Times New Roman" w:hAnsi="Times New Roman"/>
                <w:b/>
                <w:sz w:val="24"/>
                <w:szCs w:val="24"/>
              </w:rPr>
            </w:pPr>
            <w:r w:rsidRPr="0037245E">
              <w:rPr>
                <w:rFonts w:ascii="Times New Roman" w:hAnsi="Times New Roman"/>
                <w:b/>
                <w:sz w:val="24"/>
                <w:szCs w:val="24"/>
              </w:rPr>
              <w:t>END DATE</w:t>
            </w:r>
          </w:p>
        </w:tc>
        <w:tc>
          <w:tcPr>
            <w:tcW w:w="1950" w:type="dxa"/>
          </w:tcPr>
          <w:p w:rsidR="005F0C94" w:rsidRPr="0037245E" w:rsidRDefault="005F0C94" w:rsidP="00055514">
            <w:pPr>
              <w:spacing w:after="0" w:line="240" w:lineRule="auto"/>
              <w:rPr>
                <w:rFonts w:ascii="Times New Roman" w:hAnsi="Times New Roman"/>
                <w:b/>
                <w:sz w:val="24"/>
                <w:szCs w:val="24"/>
              </w:rPr>
            </w:pPr>
            <w:r>
              <w:rPr>
                <w:rFonts w:ascii="Times New Roman" w:hAnsi="Times New Roman"/>
                <w:b/>
                <w:sz w:val="24"/>
                <w:szCs w:val="24"/>
              </w:rPr>
              <w:t>MEANS OF VERIFICATION</w:t>
            </w:r>
          </w:p>
        </w:tc>
        <w:tc>
          <w:tcPr>
            <w:tcW w:w="1950" w:type="dxa"/>
            <w:shd w:val="clear" w:color="auto" w:fill="auto"/>
          </w:tcPr>
          <w:p w:rsidR="005F0C94" w:rsidRPr="0037245E" w:rsidRDefault="005F0C94" w:rsidP="00055514">
            <w:pPr>
              <w:spacing w:after="0" w:line="240" w:lineRule="auto"/>
              <w:jc w:val="both"/>
              <w:rPr>
                <w:rFonts w:ascii="Times New Roman" w:hAnsi="Times New Roman"/>
                <w:b/>
                <w:sz w:val="24"/>
                <w:szCs w:val="24"/>
              </w:rPr>
            </w:pPr>
            <w:r w:rsidRPr="0037245E">
              <w:rPr>
                <w:rFonts w:ascii="Times New Roman" w:hAnsi="Times New Roman"/>
                <w:b/>
                <w:sz w:val="24"/>
                <w:szCs w:val="24"/>
              </w:rPr>
              <w:t>RISKS/</w:t>
            </w:r>
          </w:p>
          <w:p w:rsidR="005F0C94" w:rsidRPr="0037245E" w:rsidRDefault="005F0C94" w:rsidP="00055514">
            <w:pPr>
              <w:spacing w:after="0" w:line="240" w:lineRule="auto"/>
              <w:jc w:val="both"/>
              <w:rPr>
                <w:rFonts w:ascii="Times New Roman" w:hAnsi="Times New Roman"/>
                <w:b/>
                <w:sz w:val="24"/>
                <w:szCs w:val="24"/>
              </w:rPr>
            </w:pPr>
            <w:r w:rsidRPr="0037245E">
              <w:rPr>
                <w:rFonts w:ascii="Times New Roman" w:hAnsi="Times New Roman"/>
                <w:b/>
                <w:sz w:val="24"/>
                <w:szCs w:val="24"/>
              </w:rPr>
              <w:t>ASSUMPTIONS</w:t>
            </w:r>
          </w:p>
        </w:tc>
      </w:tr>
      <w:tr w:rsidR="005F0C94" w:rsidRPr="00EF0154" w:rsidTr="00055514">
        <w:tc>
          <w:tcPr>
            <w:tcW w:w="1758" w:type="dxa"/>
          </w:tcPr>
          <w:p w:rsidR="005F0C94" w:rsidRPr="00EF0154" w:rsidRDefault="005F0C94" w:rsidP="00055514">
            <w:pPr>
              <w:spacing w:after="0" w:line="240" w:lineRule="auto"/>
              <w:jc w:val="both"/>
              <w:rPr>
                <w:rFonts w:ascii="Times New Roman" w:hAnsi="Times New Roman"/>
                <w:sz w:val="24"/>
                <w:szCs w:val="24"/>
              </w:rPr>
            </w:pPr>
          </w:p>
          <w:p w:rsidR="005F0C94" w:rsidRPr="00EF0154" w:rsidRDefault="005F0C94" w:rsidP="00055514">
            <w:pPr>
              <w:spacing w:after="0" w:line="240" w:lineRule="auto"/>
              <w:jc w:val="both"/>
              <w:rPr>
                <w:rFonts w:ascii="Times New Roman" w:hAnsi="Times New Roman"/>
                <w:sz w:val="24"/>
                <w:szCs w:val="24"/>
              </w:rPr>
            </w:pPr>
          </w:p>
        </w:tc>
        <w:tc>
          <w:tcPr>
            <w:tcW w:w="1737" w:type="dxa"/>
          </w:tcPr>
          <w:p w:rsidR="005F0C94" w:rsidRPr="00EF0154" w:rsidRDefault="005F0C94" w:rsidP="00055514">
            <w:pPr>
              <w:spacing w:after="0" w:line="240" w:lineRule="auto"/>
              <w:jc w:val="both"/>
              <w:rPr>
                <w:rFonts w:ascii="Times New Roman" w:hAnsi="Times New Roman"/>
                <w:sz w:val="24"/>
                <w:szCs w:val="24"/>
              </w:rPr>
            </w:pPr>
          </w:p>
        </w:tc>
        <w:tc>
          <w:tcPr>
            <w:tcW w:w="1642" w:type="dxa"/>
          </w:tcPr>
          <w:p w:rsidR="005F0C94" w:rsidRPr="00EF0154" w:rsidRDefault="005F0C94" w:rsidP="00055514">
            <w:pPr>
              <w:spacing w:after="0" w:line="240" w:lineRule="auto"/>
              <w:jc w:val="both"/>
              <w:rPr>
                <w:rFonts w:ascii="Times New Roman" w:hAnsi="Times New Roman"/>
                <w:sz w:val="24"/>
                <w:szCs w:val="24"/>
              </w:rPr>
            </w:pPr>
          </w:p>
        </w:tc>
        <w:tc>
          <w:tcPr>
            <w:tcW w:w="2176" w:type="dxa"/>
          </w:tcPr>
          <w:p w:rsidR="005F0C94" w:rsidRPr="00EF0154" w:rsidRDefault="005F0C94" w:rsidP="00055514">
            <w:pPr>
              <w:spacing w:after="0" w:line="240" w:lineRule="auto"/>
              <w:jc w:val="both"/>
              <w:rPr>
                <w:rFonts w:ascii="Times New Roman" w:hAnsi="Times New Roman"/>
                <w:sz w:val="24"/>
                <w:szCs w:val="24"/>
              </w:rPr>
            </w:pPr>
          </w:p>
        </w:tc>
        <w:tc>
          <w:tcPr>
            <w:tcW w:w="1230" w:type="dxa"/>
          </w:tcPr>
          <w:p w:rsidR="005F0C94" w:rsidRPr="00EF0154" w:rsidRDefault="005F0C94" w:rsidP="00055514">
            <w:pPr>
              <w:spacing w:after="0" w:line="240" w:lineRule="auto"/>
              <w:jc w:val="both"/>
              <w:rPr>
                <w:rFonts w:ascii="Times New Roman" w:hAnsi="Times New Roman"/>
                <w:sz w:val="24"/>
                <w:szCs w:val="24"/>
              </w:rPr>
            </w:pPr>
          </w:p>
        </w:tc>
        <w:tc>
          <w:tcPr>
            <w:tcW w:w="1230" w:type="dxa"/>
          </w:tcPr>
          <w:p w:rsidR="005F0C94" w:rsidRPr="00EF0154" w:rsidRDefault="005F0C94" w:rsidP="00055514">
            <w:pPr>
              <w:spacing w:after="0" w:line="240" w:lineRule="auto"/>
              <w:jc w:val="both"/>
              <w:rPr>
                <w:rFonts w:ascii="Times New Roman" w:hAnsi="Times New Roman"/>
                <w:sz w:val="24"/>
                <w:szCs w:val="24"/>
              </w:rPr>
            </w:pPr>
          </w:p>
        </w:tc>
        <w:tc>
          <w:tcPr>
            <w:tcW w:w="1950" w:type="dxa"/>
          </w:tcPr>
          <w:p w:rsidR="005F0C94" w:rsidRPr="00EF0154" w:rsidRDefault="005F0C94" w:rsidP="00055514">
            <w:pPr>
              <w:spacing w:after="0" w:line="240" w:lineRule="auto"/>
              <w:jc w:val="both"/>
              <w:rPr>
                <w:rFonts w:ascii="Times New Roman" w:hAnsi="Times New Roman"/>
                <w:sz w:val="24"/>
                <w:szCs w:val="24"/>
              </w:rPr>
            </w:pPr>
          </w:p>
        </w:tc>
        <w:tc>
          <w:tcPr>
            <w:tcW w:w="1950" w:type="dxa"/>
          </w:tcPr>
          <w:p w:rsidR="005F0C94" w:rsidRPr="00EF0154" w:rsidRDefault="005F0C94" w:rsidP="00055514">
            <w:pPr>
              <w:spacing w:after="0" w:line="240" w:lineRule="auto"/>
              <w:jc w:val="both"/>
              <w:rPr>
                <w:rFonts w:ascii="Times New Roman" w:hAnsi="Times New Roman"/>
                <w:sz w:val="24"/>
                <w:szCs w:val="24"/>
              </w:rPr>
            </w:pPr>
          </w:p>
        </w:tc>
      </w:tr>
      <w:tr w:rsidR="005F0C94" w:rsidRPr="00EF0154" w:rsidTr="00055514">
        <w:tc>
          <w:tcPr>
            <w:tcW w:w="1758" w:type="dxa"/>
          </w:tcPr>
          <w:p w:rsidR="005F0C94" w:rsidRPr="00EF0154" w:rsidRDefault="005F0C94" w:rsidP="00055514">
            <w:pPr>
              <w:spacing w:after="0" w:line="240" w:lineRule="auto"/>
              <w:jc w:val="both"/>
              <w:rPr>
                <w:rFonts w:ascii="Times New Roman" w:hAnsi="Times New Roman"/>
                <w:sz w:val="24"/>
                <w:szCs w:val="24"/>
              </w:rPr>
            </w:pPr>
          </w:p>
          <w:p w:rsidR="005F0C94" w:rsidRPr="00EF0154" w:rsidRDefault="005F0C94" w:rsidP="00055514">
            <w:pPr>
              <w:spacing w:after="0" w:line="240" w:lineRule="auto"/>
              <w:jc w:val="both"/>
              <w:rPr>
                <w:rFonts w:ascii="Times New Roman" w:hAnsi="Times New Roman"/>
                <w:sz w:val="24"/>
                <w:szCs w:val="24"/>
              </w:rPr>
            </w:pPr>
          </w:p>
        </w:tc>
        <w:tc>
          <w:tcPr>
            <w:tcW w:w="1737" w:type="dxa"/>
          </w:tcPr>
          <w:p w:rsidR="005F0C94" w:rsidRPr="00EF0154" w:rsidRDefault="005F0C94" w:rsidP="00055514">
            <w:pPr>
              <w:spacing w:after="0" w:line="240" w:lineRule="auto"/>
              <w:jc w:val="both"/>
              <w:rPr>
                <w:rFonts w:ascii="Times New Roman" w:hAnsi="Times New Roman"/>
                <w:sz w:val="24"/>
                <w:szCs w:val="24"/>
              </w:rPr>
            </w:pPr>
          </w:p>
        </w:tc>
        <w:tc>
          <w:tcPr>
            <w:tcW w:w="1642" w:type="dxa"/>
          </w:tcPr>
          <w:p w:rsidR="005F0C94" w:rsidRPr="00EF0154" w:rsidRDefault="005F0C94" w:rsidP="00055514">
            <w:pPr>
              <w:spacing w:after="0" w:line="240" w:lineRule="auto"/>
              <w:jc w:val="both"/>
              <w:rPr>
                <w:rFonts w:ascii="Times New Roman" w:hAnsi="Times New Roman"/>
                <w:sz w:val="24"/>
                <w:szCs w:val="24"/>
              </w:rPr>
            </w:pPr>
          </w:p>
        </w:tc>
        <w:tc>
          <w:tcPr>
            <w:tcW w:w="2176" w:type="dxa"/>
          </w:tcPr>
          <w:p w:rsidR="005F0C94" w:rsidRPr="00EF0154" w:rsidRDefault="005F0C94" w:rsidP="00055514">
            <w:pPr>
              <w:spacing w:after="0" w:line="240" w:lineRule="auto"/>
              <w:jc w:val="both"/>
              <w:rPr>
                <w:rFonts w:ascii="Times New Roman" w:hAnsi="Times New Roman"/>
                <w:sz w:val="24"/>
                <w:szCs w:val="24"/>
              </w:rPr>
            </w:pPr>
          </w:p>
        </w:tc>
        <w:tc>
          <w:tcPr>
            <w:tcW w:w="1230" w:type="dxa"/>
          </w:tcPr>
          <w:p w:rsidR="005F0C94" w:rsidRPr="00EF0154" w:rsidRDefault="005F0C94" w:rsidP="00055514">
            <w:pPr>
              <w:spacing w:after="0" w:line="240" w:lineRule="auto"/>
              <w:jc w:val="both"/>
              <w:rPr>
                <w:rFonts w:ascii="Times New Roman" w:hAnsi="Times New Roman"/>
                <w:sz w:val="24"/>
                <w:szCs w:val="24"/>
              </w:rPr>
            </w:pPr>
          </w:p>
        </w:tc>
        <w:tc>
          <w:tcPr>
            <w:tcW w:w="1230" w:type="dxa"/>
          </w:tcPr>
          <w:p w:rsidR="005F0C94" w:rsidRPr="00EF0154" w:rsidRDefault="005F0C94" w:rsidP="00055514">
            <w:pPr>
              <w:spacing w:after="0" w:line="240" w:lineRule="auto"/>
              <w:jc w:val="both"/>
              <w:rPr>
                <w:rFonts w:ascii="Times New Roman" w:hAnsi="Times New Roman"/>
                <w:sz w:val="24"/>
                <w:szCs w:val="24"/>
              </w:rPr>
            </w:pPr>
          </w:p>
        </w:tc>
        <w:tc>
          <w:tcPr>
            <w:tcW w:w="1950" w:type="dxa"/>
          </w:tcPr>
          <w:p w:rsidR="005F0C94" w:rsidRPr="00EF0154" w:rsidRDefault="005F0C94" w:rsidP="00055514">
            <w:pPr>
              <w:spacing w:after="0" w:line="240" w:lineRule="auto"/>
              <w:jc w:val="both"/>
              <w:rPr>
                <w:rFonts w:ascii="Times New Roman" w:hAnsi="Times New Roman"/>
                <w:sz w:val="24"/>
                <w:szCs w:val="24"/>
              </w:rPr>
            </w:pPr>
          </w:p>
        </w:tc>
        <w:tc>
          <w:tcPr>
            <w:tcW w:w="1950" w:type="dxa"/>
          </w:tcPr>
          <w:p w:rsidR="005F0C94" w:rsidRPr="00EF0154" w:rsidRDefault="005F0C94" w:rsidP="00055514">
            <w:pPr>
              <w:spacing w:after="0" w:line="240" w:lineRule="auto"/>
              <w:jc w:val="both"/>
              <w:rPr>
                <w:rFonts w:ascii="Times New Roman" w:hAnsi="Times New Roman"/>
                <w:sz w:val="24"/>
                <w:szCs w:val="24"/>
              </w:rPr>
            </w:pPr>
          </w:p>
        </w:tc>
      </w:tr>
      <w:tr w:rsidR="005F0C94" w:rsidRPr="00EF0154" w:rsidTr="00055514">
        <w:tc>
          <w:tcPr>
            <w:tcW w:w="1758" w:type="dxa"/>
          </w:tcPr>
          <w:p w:rsidR="005F0C94" w:rsidRPr="00EF0154" w:rsidRDefault="005F0C94" w:rsidP="00055514">
            <w:pPr>
              <w:spacing w:after="0" w:line="240" w:lineRule="auto"/>
              <w:jc w:val="both"/>
              <w:rPr>
                <w:rFonts w:ascii="Times New Roman" w:hAnsi="Times New Roman"/>
                <w:sz w:val="24"/>
                <w:szCs w:val="24"/>
              </w:rPr>
            </w:pPr>
          </w:p>
          <w:p w:rsidR="005F0C94" w:rsidRPr="00EF0154" w:rsidRDefault="005F0C94" w:rsidP="00055514">
            <w:pPr>
              <w:spacing w:after="0" w:line="240" w:lineRule="auto"/>
              <w:jc w:val="both"/>
              <w:rPr>
                <w:rFonts w:ascii="Times New Roman" w:hAnsi="Times New Roman"/>
                <w:sz w:val="24"/>
                <w:szCs w:val="24"/>
              </w:rPr>
            </w:pPr>
          </w:p>
        </w:tc>
        <w:tc>
          <w:tcPr>
            <w:tcW w:w="1737" w:type="dxa"/>
          </w:tcPr>
          <w:p w:rsidR="005F0C94" w:rsidRPr="00EF0154" w:rsidRDefault="005F0C94" w:rsidP="00055514">
            <w:pPr>
              <w:spacing w:after="0" w:line="240" w:lineRule="auto"/>
              <w:jc w:val="both"/>
              <w:rPr>
                <w:rFonts w:ascii="Times New Roman" w:hAnsi="Times New Roman"/>
                <w:sz w:val="24"/>
                <w:szCs w:val="24"/>
              </w:rPr>
            </w:pPr>
          </w:p>
        </w:tc>
        <w:tc>
          <w:tcPr>
            <w:tcW w:w="1642" w:type="dxa"/>
          </w:tcPr>
          <w:p w:rsidR="005F0C94" w:rsidRPr="00EF0154" w:rsidRDefault="005F0C94" w:rsidP="00055514">
            <w:pPr>
              <w:spacing w:after="0" w:line="240" w:lineRule="auto"/>
              <w:jc w:val="both"/>
              <w:rPr>
                <w:rFonts w:ascii="Times New Roman" w:hAnsi="Times New Roman"/>
                <w:sz w:val="24"/>
                <w:szCs w:val="24"/>
              </w:rPr>
            </w:pPr>
          </w:p>
        </w:tc>
        <w:tc>
          <w:tcPr>
            <w:tcW w:w="2176" w:type="dxa"/>
          </w:tcPr>
          <w:p w:rsidR="005F0C94" w:rsidRPr="00EF0154" w:rsidRDefault="005F0C94" w:rsidP="00055514">
            <w:pPr>
              <w:spacing w:after="0" w:line="240" w:lineRule="auto"/>
              <w:jc w:val="both"/>
              <w:rPr>
                <w:rFonts w:ascii="Times New Roman" w:hAnsi="Times New Roman"/>
                <w:sz w:val="24"/>
                <w:szCs w:val="24"/>
              </w:rPr>
            </w:pPr>
          </w:p>
        </w:tc>
        <w:tc>
          <w:tcPr>
            <w:tcW w:w="1230" w:type="dxa"/>
          </w:tcPr>
          <w:p w:rsidR="005F0C94" w:rsidRPr="00EF0154" w:rsidRDefault="005F0C94" w:rsidP="00055514">
            <w:pPr>
              <w:spacing w:after="0" w:line="240" w:lineRule="auto"/>
              <w:jc w:val="both"/>
              <w:rPr>
                <w:rFonts w:ascii="Times New Roman" w:hAnsi="Times New Roman"/>
                <w:sz w:val="24"/>
                <w:szCs w:val="24"/>
              </w:rPr>
            </w:pPr>
          </w:p>
        </w:tc>
        <w:tc>
          <w:tcPr>
            <w:tcW w:w="1230" w:type="dxa"/>
          </w:tcPr>
          <w:p w:rsidR="005F0C94" w:rsidRPr="00EF0154" w:rsidRDefault="005F0C94" w:rsidP="00055514">
            <w:pPr>
              <w:spacing w:after="0" w:line="240" w:lineRule="auto"/>
              <w:jc w:val="both"/>
              <w:rPr>
                <w:rFonts w:ascii="Times New Roman" w:hAnsi="Times New Roman"/>
                <w:sz w:val="24"/>
                <w:szCs w:val="24"/>
              </w:rPr>
            </w:pPr>
          </w:p>
        </w:tc>
        <w:tc>
          <w:tcPr>
            <w:tcW w:w="1950" w:type="dxa"/>
          </w:tcPr>
          <w:p w:rsidR="005F0C94" w:rsidRPr="00EF0154" w:rsidRDefault="005F0C94" w:rsidP="00055514">
            <w:pPr>
              <w:spacing w:after="0" w:line="240" w:lineRule="auto"/>
              <w:jc w:val="both"/>
              <w:rPr>
                <w:rFonts w:ascii="Times New Roman" w:hAnsi="Times New Roman"/>
                <w:sz w:val="24"/>
                <w:szCs w:val="24"/>
              </w:rPr>
            </w:pPr>
          </w:p>
        </w:tc>
        <w:tc>
          <w:tcPr>
            <w:tcW w:w="1950" w:type="dxa"/>
          </w:tcPr>
          <w:p w:rsidR="005F0C94" w:rsidRPr="00EF0154" w:rsidRDefault="005F0C94" w:rsidP="00055514">
            <w:pPr>
              <w:spacing w:after="0" w:line="240" w:lineRule="auto"/>
              <w:jc w:val="both"/>
              <w:rPr>
                <w:rFonts w:ascii="Times New Roman" w:hAnsi="Times New Roman"/>
                <w:sz w:val="24"/>
                <w:szCs w:val="24"/>
              </w:rPr>
            </w:pPr>
          </w:p>
        </w:tc>
      </w:tr>
      <w:tr w:rsidR="005F0C94" w:rsidRPr="00EF0154" w:rsidTr="00055514">
        <w:tc>
          <w:tcPr>
            <w:tcW w:w="1758" w:type="dxa"/>
          </w:tcPr>
          <w:p w:rsidR="005F0C94" w:rsidRPr="00EF0154" w:rsidRDefault="005F0C94" w:rsidP="00055514">
            <w:pPr>
              <w:spacing w:after="0" w:line="240" w:lineRule="auto"/>
              <w:jc w:val="both"/>
              <w:rPr>
                <w:rFonts w:ascii="Times New Roman" w:hAnsi="Times New Roman"/>
                <w:sz w:val="24"/>
                <w:szCs w:val="24"/>
              </w:rPr>
            </w:pPr>
          </w:p>
          <w:p w:rsidR="005F0C94" w:rsidRPr="00EF0154" w:rsidRDefault="005F0C94" w:rsidP="00055514">
            <w:pPr>
              <w:spacing w:after="0" w:line="240" w:lineRule="auto"/>
              <w:jc w:val="both"/>
              <w:rPr>
                <w:rFonts w:ascii="Times New Roman" w:hAnsi="Times New Roman"/>
                <w:sz w:val="24"/>
                <w:szCs w:val="24"/>
              </w:rPr>
            </w:pPr>
          </w:p>
        </w:tc>
        <w:tc>
          <w:tcPr>
            <w:tcW w:w="1737" w:type="dxa"/>
          </w:tcPr>
          <w:p w:rsidR="005F0C94" w:rsidRPr="00EF0154" w:rsidRDefault="005F0C94" w:rsidP="00055514">
            <w:pPr>
              <w:spacing w:after="0" w:line="240" w:lineRule="auto"/>
              <w:jc w:val="both"/>
              <w:rPr>
                <w:rFonts w:ascii="Times New Roman" w:hAnsi="Times New Roman"/>
                <w:sz w:val="24"/>
                <w:szCs w:val="24"/>
              </w:rPr>
            </w:pPr>
          </w:p>
        </w:tc>
        <w:tc>
          <w:tcPr>
            <w:tcW w:w="1642" w:type="dxa"/>
          </w:tcPr>
          <w:p w:rsidR="005F0C94" w:rsidRPr="00EF0154" w:rsidRDefault="005F0C94" w:rsidP="00055514">
            <w:pPr>
              <w:spacing w:after="0" w:line="240" w:lineRule="auto"/>
              <w:jc w:val="both"/>
              <w:rPr>
                <w:rFonts w:ascii="Times New Roman" w:hAnsi="Times New Roman"/>
                <w:sz w:val="24"/>
                <w:szCs w:val="24"/>
              </w:rPr>
            </w:pPr>
          </w:p>
        </w:tc>
        <w:tc>
          <w:tcPr>
            <w:tcW w:w="2176" w:type="dxa"/>
          </w:tcPr>
          <w:p w:rsidR="005F0C94" w:rsidRPr="00EF0154" w:rsidRDefault="005F0C94" w:rsidP="00055514">
            <w:pPr>
              <w:spacing w:after="0" w:line="240" w:lineRule="auto"/>
              <w:jc w:val="both"/>
              <w:rPr>
                <w:rFonts w:ascii="Times New Roman" w:hAnsi="Times New Roman"/>
                <w:sz w:val="24"/>
                <w:szCs w:val="24"/>
              </w:rPr>
            </w:pPr>
          </w:p>
        </w:tc>
        <w:tc>
          <w:tcPr>
            <w:tcW w:w="1230" w:type="dxa"/>
          </w:tcPr>
          <w:p w:rsidR="005F0C94" w:rsidRPr="00EF0154" w:rsidRDefault="005F0C94" w:rsidP="00055514">
            <w:pPr>
              <w:spacing w:after="0" w:line="240" w:lineRule="auto"/>
              <w:jc w:val="both"/>
              <w:rPr>
                <w:rFonts w:ascii="Times New Roman" w:hAnsi="Times New Roman"/>
                <w:sz w:val="24"/>
                <w:szCs w:val="24"/>
              </w:rPr>
            </w:pPr>
          </w:p>
        </w:tc>
        <w:tc>
          <w:tcPr>
            <w:tcW w:w="1230" w:type="dxa"/>
          </w:tcPr>
          <w:p w:rsidR="005F0C94" w:rsidRPr="00EF0154" w:rsidRDefault="005F0C94" w:rsidP="00055514">
            <w:pPr>
              <w:spacing w:after="0" w:line="240" w:lineRule="auto"/>
              <w:jc w:val="both"/>
              <w:rPr>
                <w:rFonts w:ascii="Times New Roman" w:hAnsi="Times New Roman"/>
                <w:sz w:val="24"/>
                <w:szCs w:val="24"/>
              </w:rPr>
            </w:pPr>
          </w:p>
        </w:tc>
        <w:tc>
          <w:tcPr>
            <w:tcW w:w="1950" w:type="dxa"/>
          </w:tcPr>
          <w:p w:rsidR="005F0C94" w:rsidRPr="00EF0154" w:rsidRDefault="005F0C94" w:rsidP="00055514">
            <w:pPr>
              <w:spacing w:after="0" w:line="240" w:lineRule="auto"/>
              <w:jc w:val="both"/>
              <w:rPr>
                <w:rFonts w:ascii="Times New Roman" w:hAnsi="Times New Roman"/>
                <w:sz w:val="24"/>
                <w:szCs w:val="24"/>
              </w:rPr>
            </w:pPr>
          </w:p>
        </w:tc>
        <w:tc>
          <w:tcPr>
            <w:tcW w:w="1950" w:type="dxa"/>
          </w:tcPr>
          <w:p w:rsidR="005F0C94" w:rsidRPr="00EF0154" w:rsidRDefault="005F0C94" w:rsidP="00055514">
            <w:pPr>
              <w:spacing w:after="0" w:line="240" w:lineRule="auto"/>
              <w:jc w:val="both"/>
              <w:rPr>
                <w:rFonts w:ascii="Times New Roman" w:hAnsi="Times New Roman"/>
                <w:sz w:val="24"/>
                <w:szCs w:val="24"/>
              </w:rPr>
            </w:pPr>
          </w:p>
        </w:tc>
      </w:tr>
      <w:tr w:rsidR="005F0C94" w:rsidRPr="00EF0154" w:rsidTr="00055514">
        <w:tc>
          <w:tcPr>
            <w:tcW w:w="1758" w:type="dxa"/>
          </w:tcPr>
          <w:p w:rsidR="005F0C94" w:rsidRPr="00EF0154" w:rsidRDefault="005F0C94" w:rsidP="00055514">
            <w:pPr>
              <w:spacing w:after="0" w:line="240" w:lineRule="auto"/>
              <w:jc w:val="both"/>
              <w:rPr>
                <w:rFonts w:ascii="Times New Roman" w:hAnsi="Times New Roman"/>
                <w:sz w:val="24"/>
                <w:szCs w:val="24"/>
              </w:rPr>
            </w:pPr>
          </w:p>
          <w:p w:rsidR="005F0C94" w:rsidRPr="00EF0154" w:rsidRDefault="005F0C94" w:rsidP="00055514">
            <w:pPr>
              <w:spacing w:after="0" w:line="240" w:lineRule="auto"/>
              <w:jc w:val="both"/>
              <w:rPr>
                <w:rFonts w:ascii="Times New Roman" w:hAnsi="Times New Roman"/>
                <w:sz w:val="24"/>
                <w:szCs w:val="24"/>
              </w:rPr>
            </w:pPr>
          </w:p>
        </w:tc>
        <w:tc>
          <w:tcPr>
            <w:tcW w:w="1737" w:type="dxa"/>
          </w:tcPr>
          <w:p w:rsidR="005F0C94" w:rsidRPr="00EF0154" w:rsidRDefault="005F0C94" w:rsidP="00055514">
            <w:pPr>
              <w:spacing w:after="0" w:line="240" w:lineRule="auto"/>
              <w:jc w:val="both"/>
              <w:rPr>
                <w:rFonts w:ascii="Times New Roman" w:hAnsi="Times New Roman"/>
                <w:sz w:val="24"/>
                <w:szCs w:val="24"/>
              </w:rPr>
            </w:pPr>
          </w:p>
        </w:tc>
        <w:tc>
          <w:tcPr>
            <w:tcW w:w="1642" w:type="dxa"/>
          </w:tcPr>
          <w:p w:rsidR="005F0C94" w:rsidRPr="00EF0154" w:rsidRDefault="005F0C94" w:rsidP="00055514">
            <w:pPr>
              <w:spacing w:after="0" w:line="240" w:lineRule="auto"/>
              <w:jc w:val="both"/>
              <w:rPr>
                <w:rFonts w:ascii="Times New Roman" w:hAnsi="Times New Roman"/>
                <w:sz w:val="24"/>
                <w:szCs w:val="24"/>
              </w:rPr>
            </w:pPr>
          </w:p>
        </w:tc>
        <w:tc>
          <w:tcPr>
            <w:tcW w:w="2176" w:type="dxa"/>
          </w:tcPr>
          <w:p w:rsidR="005F0C94" w:rsidRPr="00EF0154" w:rsidRDefault="005F0C94" w:rsidP="00055514">
            <w:pPr>
              <w:spacing w:after="0" w:line="240" w:lineRule="auto"/>
              <w:jc w:val="both"/>
              <w:rPr>
                <w:rFonts w:ascii="Times New Roman" w:hAnsi="Times New Roman"/>
                <w:sz w:val="24"/>
                <w:szCs w:val="24"/>
              </w:rPr>
            </w:pPr>
          </w:p>
        </w:tc>
        <w:tc>
          <w:tcPr>
            <w:tcW w:w="1230" w:type="dxa"/>
          </w:tcPr>
          <w:p w:rsidR="005F0C94" w:rsidRPr="00EF0154" w:rsidRDefault="005F0C94" w:rsidP="00055514">
            <w:pPr>
              <w:spacing w:after="0" w:line="240" w:lineRule="auto"/>
              <w:jc w:val="both"/>
              <w:rPr>
                <w:rFonts w:ascii="Times New Roman" w:hAnsi="Times New Roman"/>
                <w:sz w:val="24"/>
                <w:szCs w:val="24"/>
              </w:rPr>
            </w:pPr>
          </w:p>
        </w:tc>
        <w:tc>
          <w:tcPr>
            <w:tcW w:w="1230" w:type="dxa"/>
          </w:tcPr>
          <w:p w:rsidR="005F0C94" w:rsidRPr="00EF0154" w:rsidRDefault="005F0C94" w:rsidP="00055514">
            <w:pPr>
              <w:spacing w:after="0" w:line="240" w:lineRule="auto"/>
              <w:jc w:val="both"/>
              <w:rPr>
                <w:rFonts w:ascii="Times New Roman" w:hAnsi="Times New Roman"/>
                <w:sz w:val="24"/>
                <w:szCs w:val="24"/>
              </w:rPr>
            </w:pPr>
          </w:p>
        </w:tc>
        <w:tc>
          <w:tcPr>
            <w:tcW w:w="1950" w:type="dxa"/>
          </w:tcPr>
          <w:p w:rsidR="005F0C94" w:rsidRPr="00EF0154" w:rsidRDefault="005F0C94" w:rsidP="00055514">
            <w:pPr>
              <w:spacing w:after="0" w:line="240" w:lineRule="auto"/>
              <w:jc w:val="both"/>
              <w:rPr>
                <w:rFonts w:ascii="Times New Roman" w:hAnsi="Times New Roman"/>
                <w:sz w:val="24"/>
                <w:szCs w:val="24"/>
              </w:rPr>
            </w:pPr>
          </w:p>
        </w:tc>
        <w:tc>
          <w:tcPr>
            <w:tcW w:w="1950" w:type="dxa"/>
          </w:tcPr>
          <w:p w:rsidR="005F0C94" w:rsidRPr="00EF0154" w:rsidRDefault="005F0C94" w:rsidP="00055514">
            <w:pPr>
              <w:spacing w:after="0" w:line="240" w:lineRule="auto"/>
              <w:jc w:val="both"/>
              <w:rPr>
                <w:rFonts w:ascii="Times New Roman" w:hAnsi="Times New Roman"/>
                <w:sz w:val="24"/>
                <w:szCs w:val="24"/>
              </w:rPr>
            </w:pPr>
          </w:p>
        </w:tc>
      </w:tr>
    </w:tbl>
    <w:p w:rsidR="005F0C94" w:rsidRPr="00EF0154" w:rsidRDefault="005F0C94" w:rsidP="005F0C94">
      <w:pPr>
        <w:spacing w:after="0" w:line="240" w:lineRule="auto"/>
        <w:jc w:val="both"/>
        <w:rPr>
          <w:rFonts w:ascii="Times New Roman" w:hAnsi="Times New Roman"/>
          <w:sz w:val="24"/>
          <w:szCs w:val="24"/>
          <w:highlight w:val="yellow"/>
        </w:rPr>
      </w:pPr>
    </w:p>
    <w:p w:rsidR="005F0C94" w:rsidRPr="00BB37D3" w:rsidRDefault="005F0C94" w:rsidP="005F0C94">
      <w:pPr>
        <w:spacing w:after="0" w:line="240" w:lineRule="auto"/>
        <w:jc w:val="both"/>
        <w:rPr>
          <w:rFonts w:ascii="Times New Roman" w:hAnsi="Times New Roman"/>
          <w:sz w:val="12"/>
          <w:szCs w:val="24"/>
        </w:rPr>
      </w:pPr>
      <w:r w:rsidRPr="00EF0154">
        <w:rPr>
          <w:rFonts w:ascii="Times New Roman" w:hAnsi="Times New Roman"/>
        </w:rPr>
        <w:br w:type="page"/>
      </w:r>
    </w:p>
    <w:p w:rsidR="00292D63" w:rsidRPr="009926F1" w:rsidRDefault="00292D63" w:rsidP="00CE0199">
      <w:pPr>
        <w:pStyle w:val="Heading1"/>
        <w:spacing w:before="0"/>
        <w:jc w:val="center"/>
        <w:rPr>
          <w:color w:val="auto"/>
          <w:lang w:val="en-US"/>
        </w:rPr>
      </w:pPr>
      <w:bookmarkStart w:id="42" w:name="_Toc476290274"/>
      <w:r w:rsidRPr="009926F1">
        <w:rPr>
          <w:color w:val="auto"/>
          <w:lang w:val="en-US"/>
        </w:rPr>
        <w:lastRenderedPageBreak/>
        <w:t>SCHEDULE 2</w:t>
      </w:r>
      <w:bookmarkEnd w:id="0"/>
      <w:bookmarkEnd w:id="1"/>
      <w:bookmarkEnd w:id="2"/>
      <w:bookmarkEnd w:id="42"/>
    </w:p>
    <w:p w:rsidR="00292D63" w:rsidRPr="009926F1" w:rsidRDefault="00292D63" w:rsidP="009926F1">
      <w:pPr>
        <w:pStyle w:val="Heading1"/>
        <w:spacing w:before="0"/>
        <w:jc w:val="center"/>
        <w:rPr>
          <w:color w:val="auto"/>
          <w:lang w:val="en-US"/>
        </w:rPr>
      </w:pPr>
      <w:bookmarkStart w:id="43" w:name="_Toc476290275"/>
      <w:r w:rsidRPr="009926F1">
        <w:rPr>
          <w:color w:val="auto"/>
          <w:lang w:val="en-US"/>
        </w:rPr>
        <w:t>GENERAL OPERATIONAL AND ADMINISTRATIVE DELIVERABLES</w:t>
      </w:r>
      <w:bookmarkEnd w:id="43"/>
    </w:p>
    <w:p w:rsidR="00292D63" w:rsidRPr="00EF0154" w:rsidRDefault="00292D63" w:rsidP="00292D63">
      <w:pPr>
        <w:spacing w:after="0" w:line="240" w:lineRule="auto"/>
        <w:jc w:val="both"/>
        <w:rPr>
          <w:rFonts w:ascii="Times New Roman" w:hAnsi="Times New Roman"/>
          <w:sz w:val="24"/>
          <w:szCs w:val="24"/>
        </w:rPr>
      </w:pPr>
      <w:r w:rsidRPr="00EF0154">
        <w:rPr>
          <w:rFonts w:ascii="Times New Roman" w:hAnsi="Times New Roman"/>
          <w:sz w:val="24"/>
          <w:szCs w:val="24"/>
        </w:rPr>
        <w:t>The Chief Director shall deliver the following generic key operational and administrative</w:t>
      </w:r>
      <w:r w:rsidRPr="00EF0154">
        <w:rPr>
          <w:rFonts w:ascii="Times New Roman" w:hAnsi="Times New Roman"/>
          <w:b/>
          <w:sz w:val="24"/>
          <w:szCs w:val="24"/>
        </w:rPr>
        <w:t xml:space="preserve"> </w:t>
      </w:r>
      <w:r w:rsidRPr="00EF0154">
        <w:rPr>
          <w:rFonts w:ascii="Times New Roman" w:hAnsi="Times New Roman"/>
          <w:sz w:val="24"/>
          <w:szCs w:val="24"/>
        </w:rPr>
        <w:t>outputs as per the timelines indicated:</w:t>
      </w:r>
    </w:p>
    <w:p w:rsidR="00292D63" w:rsidRPr="00BB37D3" w:rsidRDefault="00292D63" w:rsidP="00292D63">
      <w:pPr>
        <w:spacing w:after="0"/>
        <w:rPr>
          <w:rFonts w:ascii="Times New Roman" w:hAnsi="Times New Roman"/>
          <w:sz w:val="16"/>
          <w:szCs w:val="24"/>
        </w:rPr>
      </w:pPr>
    </w:p>
    <w:p w:rsidR="00292D63" w:rsidRPr="0061545E" w:rsidRDefault="00292D63" w:rsidP="00292D63">
      <w:pPr>
        <w:spacing w:after="0"/>
        <w:rPr>
          <w:rFonts w:ascii="Times New Roman" w:hAnsi="Times New Roman"/>
          <w:b/>
          <w:sz w:val="24"/>
          <w:szCs w:val="24"/>
        </w:rPr>
      </w:pPr>
      <w:r>
        <w:rPr>
          <w:rFonts w:ascii="Times New Roman" w:hAnsi="Times New Roman"/>
          <w:b/>
          <w:sz w:val="24"/>
          <w:szCs w:val="24"/>
        </w:rPr>
        <w:t>KEY RESULT AREA 1:</w:t>
      </w:r>
      <w:r>
        <w:rPr>
          <w:rFonts w:ascii="Times New Roman" w:hAnsi="Times New Roman"/>
          <w:b/>
          <w:sz w:val="24"/>
          <w:szCs w:val="24"/>
        </w:rPr>
        <w:tab/>
      </w:r>
      <w:r w:rsidRPr="00EF0154">
        <w:rPr>
          <w:rFonts w:ascii="Times New Roman" w:hAnsi="Times New Roman"/>
          <w:b/>
          <w:sz w:val="24"/>
          <w:szCs w:val="24"/>
        </w:rPr>
        <w:t>PERFORMANCE REPORTING</w:t>
      </w:r>
    </w:p>
    <w:tbl>
      <w:tblPr>
        <w:tblW w:w="12888"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3978"/>
        <w:gridCol w:w="4860"/>
        <w:gridCol w:w="4050"/>
      </w:tblGrid>
      <w:tr w:rsidR="00EC0854" w:rsidRPr="00EF0154" w:rsidTr="00EC0854">
        <w:tc>
          <w:tcPr>
            <w:tcW w:w="3978" w:type="dxa"/>
          </w:tcPr>
          <w:p w:rsidR="00EC0854" w:rsidRPr="00EF0154" w:rsidRDefault="00EC0854" w:rsidP="00055514">
            <w:pPr>
              <w:rPr>
                <w:rFonts w:ascii="Times New Roman" w:hAnsi="Times New Roman"/>
                <w:b/>
                <w:sz w:val="24"/>
                <w:szCs w:val="24"/>
              </w:rPr>
            </w:pPr>
            <w:r w:rsidRPr="00EF0154">
              <w:rPr>
                <w:rFonts w:ascii="Times New Roman" w:hAnsi="Times New Roman"/>
                <w:b/>
                <w:sz w:val="24"/>
                <w:szCs w:val="24"/>
              </w:rPr>
              <w:t>OUTPUT DELIVERABLES</w:t>
            </w:r>
          </w:p>
        </w:tc>
        <w:tc>
          <w:tcPr>
            <w:tcW w:w="4860" w:type="dxa"/>
          </w:tcPr>
          <w:p w:rsidR="00EC0854" w:rsidRPr="00EF0154" w:rsidRDefault="00EC0854" w:rsidP="00055514">
            <w:pPr>
              <w:spacing w:after="0"/>
              <w:rPr>
                <w:rFonts w:ascii="Times New Roman" w:hAnsi="Times New Roman"/>
                <w:b/>
                <w:sz w:val="24"/>
              </w:rPr>
            </w:pPr>
            <w:r w:rsidRPr="00EF0154">
              <w:rPr>
                <w:rFonts w:ascii="Times New Roman" w:hAnsi="Times New Roman"/>
                <w:b/>
                <w:sz w:val="24"/>
              </w:rPr>
              <w:t>OBJECTIVE VERIFIABLE INDICATOR(S)</w:t>
            </w:r>
            <w:r>
              <w:rPr>
                <w:rFonts w:ascii="Times New Roman" w:hAnsi="Times New Roman"/>
                <w:b/>
                <w:sz w:val="24"/>
              </w:rPr>
              <w:t xml:space="preserve"> (OVIs)</w:t>
            </w:r>
          </w:p>
        </w:tc>
        <w:tc>
          <w:tcPr>
            <w:tcW w:w="4050" w:type="dxa"/>
          </w:tcPr>
          <w:p w:rsidR="00EC0854" w:rsidRPr="00EF0154" w:rsidRDefault="00EC0854" w:rsidP="00055514">
            <w:pPr>
              <w:rPr>
                <w:rFonts w:ascii="Times New Roman" w:hAnsi="Times New Roman"/>
                <w:b/>
                <w:sz w:val="24"/>
                <w:szCs w:val="24"/>
              </w:rPr>
            </w:pPr>
            <w:r w:rsidRPr="00EF0154">
              <w:rPr>
                <w:rFonts w:ascii="Times New Roman" w:hAnsi="Times New Roman"/>
                <w:b/>
                <w:sz w:val="24"/>
                <w:szCs w:val="24"/>
              </w:rPr>
              <w:t>DUE DATE</w:t>
            </w:r>
          </w:p>
        </w:tc>
      </w:tr>
      <w:tr w:rsidR="00EC0854" w:rsidRPr="009D4017" w:rsidTr="00EC0854">
        <w:trPr>
          <w:trHeight w:val="431"/>
        </w:trPr>
        <w:tc>
          <w:tcPr>
            <w:tcW w:w="3978" w:type="dxa"/>
          </w:tcPr>
          <w:p w:rsidR="00EC0854" w:rsidRPr="009D4017" w:rsidRDefault="00EC0854" w:rsidP="00055514">
            <w:pPr>
              <w:rPr>
                <w:rFonts w:ascii="Times New Roman" w:hAnsi="Times New Roman"/>
                <w:szCs w:val="24"/>
              </w:rPr>
            </w:pPr>
            <w:r>
              <w:rPr>
                <w:rFonts w:ascii="Times New Roman" w:hAnsi="Times New Roman"/>
                <w:szCs w:val="24"/>
              </w:rPr>
              <w:t>2017</w:t>
            </w:r>
            <w:r w:rsidRPr="009D4017">
              <w:rPr>
                <w:rFonts w:ascii="Times New Roman" w:hAnsi="Times New Roman"/>
                <w:szCs w:val="24"/>
              </w:rPr>
              <w:t xml:space="preserve"> MDA Annual Action Plan </w:t>
            </w:r>
            <w:r>
              <w:rPr>
                <w:rFonts w:ascii="Times New Roman" w:hAnsi="Times New Roman"/>
                <w:szCs w:val="24"/>
              </w:rPr>
              <w:t>d</w:t>
            </w:r>
            <w:r w:rsidRPr="009D4017">
              <w:rPr>
                <w:rFonts w:ascii="Times New Roman" w:hAnsi="Times New Roman"/>
                <w:szCs w:val="24"/>
              </w:rPr>
              <w:t>eveloped</w:t>
            </w:r>
          </w:p>
        </w:tc>
        <w:tc>
          <w:tcPr>
            <w:tcW w:w="4860" w:type="dxa"/>
          </w:tcPr>
          <w:p w:rsidR="00EC0854" w:rsidRPr="009D4017" w:rsidRDefault="00EC0854" w:rsidP="00055514">
            <w:pPr>
              <w:spacing w:after="0"/>
              <w:rPr>
                <w:rFonts w:ascii="Times New Roman" w:hAnsi="Times New Roman"/>
                <w:szCs w:val="24"/>
              </w:rPr>
            </w:pPr>
            <w:r w:rsidRPr="009D4017">
              <w:rPr>
                <w:rFonts w:ascii="Times New Roman" w:hAnsi="Times New Roman"/>
                <w:szCs w:val="24"/>
              </w:rPr>
              <w:t xml:space="preserve">Annual Action Plan broken down into quarters and linked to the </w:t>
            </w:r>
            <w:r w:rsidRPr="00DF6E3F">
              <w:rPr>
                <w:rFonts w:ascii="Times New Roman" w:hAnsi="Times New Roman"/>
                <w:szCs w:val="24"/>
              </w:rPr>
              <w:t>201</w:t>
            </w:r>
            <w:r>
              <w:rPr>
                <w:rFonts w:ascii="Times New Roman" w:hAnsi="Times New Roman"/>
                <w:szCs w:val="24"/>
              </w:rPr>
              <w:t>7</w:t>
            </w:r>
            <w:r w:rsidRPr="009D4017">
              <w:rPr>
                <w:rFonts w:ascii="Times New Roman" w:hAnsi="Times New Roman"/>
                <w:szCs w:val="24"/>
              </w:rPr>
              <w:t xml:space="preserve"> </w:t>
            </w:r>
            <w:r w:rsidRPr="005F0C94">
              <w:rPr>
                <w:rFonts w:ascii="Times New Roman" w:hAnsi="Times New Roman"/>
                <w:szCs w:val="24"/>
              </w:rPr>
              <w:t xml:space="preserve">Budget and Chief Directors Agreement and soft copy </w:t>
            </w:r>
            <w:r>
              <w:rPr>
                <w:rFonts w:ascii="Times New Roman" w:hAnsi="Times New Roman"/>
                <w:szCs w:val="24"/>
              </w:rPr>
              <w:t xml:space="preserve">forwarded to the OHCS </w:t>
            </w:r>
          </w:p>
        </w:tc>
        <w:tc>
          <w:tcPr>
            <w:tcW w:w="4050" w:type="dxa"/>
          </w:tcPr>
          <w:p w:rsidR="00EC0854" w:rsidRPr="009D4017" w:rsidRDefault="00EC0854" w:rsidP="00055514">
            <w:pPr>
              <w:rPr>
                <w:rFonts w:ascii="Times New Roman" w:hAnsi="Times New Roman"/>
                <w:szCs w:val="24"/>
              </w:rPr>
            </w:pPr>
            <w:r>
              <w:rPr>
                <w:rFonts w:ascii="Times New Roman" w:hAnsi="Times New Roman"/>
                <w:szCs w:val="24"/>
              </w:rPr>
              <w:t>Febr</w:t>
            </w:r>
            <w:r w:rsidRPr="009D4017">
              <w:rPr>
                <w:rFonts w:ascii="Times New Roman" w:hAnsi="Times New Roman"/>
                <w:szCs w:val="24"/>
              </w:rPr>
              <w:t xml:space="preserve">uary </w:t>
            </w:r>
            <w:r>
              <w:rPr>
                <w:rFonts w:ascii="Times New Roman" w:hAnsi="Times New Roman"/>
                <w:szCs w:val="24"/>
              </w:rPr>
              <w:t>2017</w:t>
            </w:r>
          </w:p>
        </w:tc>
      </w:tr>
      <w:tr w:rsidR="00EC0854" w:rsidRPr="009D4017" w:rsidTr="00EC0854">
        <w:trPr>
          <w:trHeight w:val="431"/>
        </w:trPr>
        <w:tc>
          <w:tcPr>
            <w:tcW w:w="3978" w:type="dxa"/>
          </w:tcPr>
          <w:p w:rsidR="00EC0854" w:rsidRPr="00EC0854" w:rsidRDefault="00EC0854" w:rsidP="00055514">
            <w:pPr>
              <w:rPr>
                <w:rFonts w:ascii="Times New Roman" w:hAnsi="Times New Roman"/>
                <w:szCs w:val="24"/>
              </w:rPr>
            </w:pPr>
            <w:r w:rsidRPr="00EC0854">
              <w:rPr>
                <w:rFonts w:ascii="Times New Roman" w:hAnsi="Times New Roman"/>
                <w:szCs w:val="24"/>
              </w:rPr>
              <w:t>Draft 2018-2021 Sector Medium Term Plan prepared</w:t>
            </w:r>
          </w:p>
        </w:tc>
        <w:tc>
          <w:tcPr>
            <w:tcW w:w="4860" w:type="dxa"/>
          </w:tcPr>
          <w:p w:rsidR="00EC0854" w:rsidRPr="00EC0854" w:rsidRDefault="00EC0854" w:rsidP="00055514">
            <w:pPr>
              <w:spacing w:after="0"/>
              <w:rPr>
                <w:rFonts w:ascii="Times New Roman" w:hAnsi="Times New Roman"/>
                <w:szCs w:val="24"/>
              </w:rPr>
            </w:pPr>
            <w:r w:rsidRPr="00EC0854">
              <w:rPr>
                <w:rFonts w:ascii="Times New Roman" w:hAnsi="Times New Roman"/>
                <w:szCs w:val="24"/>
              </w:rPr>
              <w:t>Draft 2018-2021 Sector Medium Term Plan and copy forwarded to the NDPC</w:t>
            </w:r>
          </w:p>
        </w:tc>
        <w:tc>
          <w:tcPr>
            <w:tcW w:w="4050" w:type="dxa"/>
          </w:tcPr>
          <w:p w:rsidR="00EC0854" w:rsidRPr="00EC0854" w:rsidRDefault="00EC0854" w:rsidP="00055514">
            <w:pPr>
              <w:rPr>
                <w:rFonts w:ascii="Times New Roman" w:hAnsi="Times New Roman"/>
                <w:szCs w:val="24"/>
              </w:rPr>
            </w:pPr>
            <w:r w:rsidRPr="00EC0854">
              <w:rPr>
                <w:rFonts w:ascii="Times New Roman" w:hAnsi="Times New Roman"/>
                <w:szCs w:val="24"/>
              </w:rPr>
              <w:t>May 2017</w:t>
            </w:r>
          </w:p>
        </w:tc>
      </w:tr>
      <w:tr w:rsidR="00EC0854" w:rsidRPr="009D4017" w:rsidTr="00EC0854">
        <w:trPr>
          <w:trHeight w:val="971"/>
        </w:trPr>
        <w:tc>
          <w:tcPr>
            <w:tcW w:w="3978" w:type="dxa"/>
          </w:tcPr>
          <w:p w:rsidR="00EC0854" w:rsidRPr="00EC0854" w:rsidRDefault="00EC0854" w:rsidP="00055514">
            <w:pPr>
              <w:spacing w:after="0"/>
              <w:rPr>
                <w:rFonts w:ascii="Times New Roman" w:hAnsi="Times New Roman"/>
                <w:strike/>
                <w:szCs w:val="24"/>
              </w:rPr>
            </w:pPr>
            <w:r w:rsidRPr="00EC0854">
              <w:rPr>
                <w:rFonts w:ascii="Times New Roman" w:hAnsi="Times New Roman"/>
                <w:szCs w:val="24"/>
              </w:rPr>
              <w:t>Mid-Year Performance Report on the implementation of the Annual Action Plan.</w:t>
            </w:r>
          </w:p>
        </w:tc>
        <w:tc>
          <w:tcPr>
            <w:tcW w:w="4860" w:type="dxa"/>
          </w:tcPr>
          <w:p w:rsidR="00EC0854" w:rsidRPr="00EC0854" w:rsidRDefault="00EC0854" w:rsidP="004B6CDB">
            <w:pPr>
              <w:numPr>
                <w:ilvl w:val="0"/>
                <w:numId w:val="2"/>
              </w:numPr>
              <w:spacing w:after="0"/>
              <w:ind w:left="252" w:hanging="270"/>
              <w:rPr>
                <w:rFonts w:ascii="Times New Roman" w:hAnsi="Times New Roman"/>
                <w:szCs w:val="24"/>
              </w:rPr>
            </w:pPr>
            <w:r w:rsidRPr="00EC0854">
              <w:rPr>
                <w:rFonts w:ascii="Times New Roman" w:hAnsi="Times New Roman"/>
                <w:szCs w:val="24"/>
              </w:rPr>
              <w:t xml:space="preserve">Mid-Year Performance report and soft copy forwarded to the OHCS </w:t>
            </w:r>
          </w:p>
          <w:p w:rsidR="00EC0854" w:rsidRPr="00EC0854" w:rsidRDefault="00EC0854" w:rsidP="004B6CDB">
            <w:pPr>
              <w:numPr>
                <w:ilvl w:val="0"/>
                <w:numId w:val="2"/>
              </w:numPr>
              <w:spacing w:after="0"/>
              <w:ind w:left="252" w:hanging="270"/>
              <w:rPr>
                <w:rFonts w:ascii="Times New Roman" w:hAnsi="Times New Roman"/>
                <w:szCs w:val="24"/>
              </w:rPr>
            </w:pPr>
            <w:r w:rsidRPr="00EC0854">
              <w:rPr>
                <w:rFonts w:ascii="Times New Roman" w:hAnsi="Times New Roman"/>
                <w:szCs w:val="24"/>
              </w:rPr>
              <w:t>Report on follow up actions on issues identified in the Performance Report.</w:t>
            </w:r>
          </w:p>
        </w:tc>
        <w:tc>
          <w:tcPr>
            <w:tcW w:w="4050" w:type="dxa"/>
          </w:tcPr>
          <w:p w:rsidR="00EC0854" w:rsidRPr="00EC0854" w:rsidRDefault="00EC0854" w:rsidP="004B6CDB">
            <w:pPr>
              <w:numPr>
                <w:ilvl w:val="0"/>
                <w:numId w:val="2"/>
              </w:numPr>
              <w:spacing w:after="0"/>
              <w:ind w:left="162" w:hanging="180"/>
              <w:rPr>
                <w:rFonts w:ascii="Times New Roman" w:hAnsi="Times New Roman"/>
                <w:szCs w:val="24"/>
              </w:rPr>
            </w:pPr>
            <w:r w:rsidRPr="00EC0854">
              <w:rPr>
                <w:rFonts w:ascii="Times New Roman" w:hAnsi="Times New Roman"/>
                <w:szCs w:val="24"/>
              </w:rPr>
              <w:t>August 2017</w:t>
            </w:r>
          </w:p>
          <w:p w:rsidR="00EC0854" w:rsidRPr="00EC0854" w:rsidRDefault="00EC0854" w:rsidP="004B6CDB">
            <w:pPr>
              <w:spacing w:after="0"/>
              <w:ind w:left="162" w:hanging="180"/>
              <w:rPr>
                <w:rFonts w:ascii="Times New Roman" w:hAnsi="Times New Roman"/>
                <w:szCs w:val="24"/>
              </w:rPr>
            </w:pPr>
          </w:p>
          <w:p w:rsidR="00EC0854" w:rsidRPr="00EC0854" w:rsidRDefault="00EC0854" w:rsidP="004B6CDB">
            <w:pPr>
              <w:numPr>
                <w:ilvl w:val="0"/>
                <w:numId w:val="2"/>
              </w:numPr>
              <w:spacing w:after="0"/>
              <w:ind w:left="162" w:hanging="180"/>
              <w:rPr>
                <w:rFonts w:ascii="Times New Roman" w:hAnsi="Times New Roman"/>
                <w:szCs w:val="24"/>
              </w:rPr>
            </w:pPr>
            <w:r w:rsidRPr="00EC0854">
              <w:rPr>
                <w:rFonts w:ascii="Times New Roman" w:hAnsi="Times New Roman"/>
                <w:szCs w:val="24"/>
              </w:rPr>
              <w:t>September 2017</w:t>
            </w:r>
          </w:p>
        </w:tc>
      </w:tr>
      <w:tr w:rsidR="00EC0854" w:rsidRPr="009D4017" w:rsidTr="00EC0854">
        <w:trPr>
          <w:trHeight w:val="530"/>
        </w:trPr>
        <w:tc>
          <w:tcPr>
            <w:tcW w:w="3978" w:type="dxa"/>
          </w:tcPr>
          <w:p w:rsidR="00EC0854" w:rsidRPr="00EC0854" w:rsidRDefault="00EC0854" w:rsidP="00055514">
            <w:pPr>
              <w:spacing w:after="0"/>
              <w:rPr>
                <w:rFonts w:ascii="Times New Roman" w:hAnsi="Times New Roman"/>
                <w:szCs w:val="24"/>
              </w:rPr>
            </w:pPr>
            <w:r w:rsidRPr="00EC0854">
              <w:rPr>
                <w:rFonts w:ascii="Times New Roman" w:hAnsi="Times New Roman"/>
                <w:szCs w:val="24"/>
              </w:rPr>
              <w:t>2017 Annual Performance Report produced</w:t>
            </w:r>
          </w:p>
        </w:tc>
        <w:tc>
          <w:tcPr>
            <w:tcW w:w="4860" w:type="dxa"/>
          </w:tcPr>
          <w:p w:rsidR="00EC0854" w:rsidRPr="00EC0854" w:rsidRDefault="00EC0854" w:rsidP="00055514">
            <w:pPr>
              <w:spacing w:after="0"/>
              <w:rPr>
                <w:rFonts w:ascii="Times New Roman" w:hAnsi="Times New Roman"/>
                <w:szCs w:val="24"/>
              </w:rPr>
            </w:pPr>
            <w:r w:rsidRPr="00EC0854">
              <w:rPr>
                <w:rFonts w:ascii="Times New Roman" w:hAnsi="Times New Roman"/>
                <w:szCs w:val="24"/>
              </w:rPr>
              <w:t xml:space="preserve">2017 Annual Performance Report and copy of forwarding letter to OHCS </w:t>
            </w:r>
          </w:p>
        </w:tc>
        <w:tc>
          <w:tcPr>
            <w:tcW w:w="4050" w:type="dxa"/>
          </w:tcPr>
          <w:p w:rsidR="00EC0854" w:rsidRPr="00EC0854" w:rsidRDefault="00EC0854" w:rsidP="00055514">
            <w:pPr>
              <w:spacing w:after="0"/>
              <w:rPr>
                <w:rFonts w:ascii="Times New Roman" w:hAnsi="Times New Roman"/>
                <w:szCs w:val="24"/>
              </w:rPr>
            </w:pPr>
            <w:r w:rsidRPr="00EC0854">
              <w:rPr>
                <w:rFonts w:ascii="Times New Roman" w:hAnsi="Times New Roman"/>
                <w:szCs w:val="24"/>
              </w:rPr>
              <w:t>January 2018</w:t>
            </w:r>
          </w:p>
        </w:tc>
      </w:tr>
    </w:tbl>
    <w:p w:rsidR="00292D63" w:rsidRDefault="00292D63" w:rsidP="00292D63">
      <w:pPr>
        <w:spacing w:after="0"/>
        <w:rPr>
          <w:rFonts w:ascii="Times New Roman" w:hAnsi="Times New Roman"/>
          <w:b/>
          <w:sz w:val="24"/>
          <w:szCs w:val="24"/>
        </w:rPr>
      </w:pPr>
    </w:p>
    <w:p w:rsidR="00292D63" w:rsidRPr="00EF0154" w:rsidRDefault="00292D63" w:rsidP="00292D63">
      <w:pPr>
        <w:spacing w:after="0"/>
        <w:rPr>
          <w:rFonts w:ascii="Times New Roman" w:hAnsi="Times New Roman"/>
          <w:sz w:val="24"/>
          <w:szCs w:val="24"/>
        </w:rPr>
      </w:pPr>
      <w:r>
        <w:rPr>
          <w:rFonts w:ascii="Times New Roman" w:hAnsi="Times New Roman"/>
          <w:b/>
          <w:sz w:val="24"/>
          <w:szCs w:val="24"/>
        </w:rPr>
        <w:t>KEY RESULT AREA 2:</w:t>
      </w:r>
      <w:r>
        <w:rPr>
          <w:rFonts w:ascii="Times New Roman" w:hAnsi="Times New Roman"/>
          <w:b/>
          <w:sz w:val="24"/>
          <w:szCs w:val="24"/>
        </w:rPr>
        <w:tab/>
      </w:r>
      <w:r w:rsidRPr="00EF0154">
        <w:rPr>
          <w:rFonts w:ascii="Times New Roman" w:hAnsi="Times New Roman"/>
          <w:b/>
          <w:sz w:val="24"/>
          <w:szCs w:val="24"/>
        </w:rPr>
        <w:t>FINANCIAL MANAGEMENT</w:t>
      </w:r>
    </w:p>
    <w:tbl>
      <w:tblPr>
        <w:tblW w:w="12888"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3978"/>
        <w:gridCol w:w="4860"/>
        <w:gridCol w:w="4050"/>
      </w:tblGrid>
      <w:tr w:rsidR="00EC0854" w:rsidRPr="00EF0154" w:rsidTr="00EC0854">
        <w:trPr>
          <w:trHeight w:val="625"/>
        </w:trPr>
        <w:tc>
          <w:tcPr>
            <w:tcW w:w="3978" w:type="dxa"/>
          </w:tcPr>
          <w:p w:rsidR="00EC0854" w:rsidRPr="00EF0154" w:rsidRDefault="00EC0854" w:rsidP="00055514">
            <w:pPr>
              <w:rPr>
                <w:rFonts w:ascii="Times New Roman" w:hAnsi="Times New Roman"/>
                <w:b/>
                <w:sz w:val="24"/>
                <w:szCs w:val="24"/>
              </w:rPr>
            </w:pPr>
            <w:r w:rsidRPr="00EF0154">
              <w:rPr>
                <w:rFonts w:ascii="Times New Roman" w:hAnsi="Times New Roman"/>
                <w:b/>
                <w:sz w:val="24"/>
                <w:szCs w:val="24"/>
              </w:rPr>
              <w:t>OUTPUT DELIVERABLES</w:t>
            </w:r>
          </w:p>
        </w:tc>
        <w:tc>
          <w:tcPr>
            <w:tcW w:w="4860" w:type="dxa"/>
          </w:tcPr>
          <w:p w:rsidR="00EC0854" w:rsidRPr="00EF0154" w:rsidRDefault="00EC0854" w:rsidP="00055514">
            <w:pPr>
              <w:spacing w:after="0"/>
              <w:rPr>
                <w:rFonts w:ascii="Times New Roman" w:hAnsi="Times New Roman"/>
                <w:b/>
                <w:sz w:val="24"/>
              </w:rPr>
            </w:pPr>
            <w:r w:rsidRPr="00EF0154">
              <w:rPr>
                <w:rFonts w:ascii="Times New Roman" w:hAnsi="Times New Roman"/>
                <w:b/>
                <w:sz w:val="24"/>
              </w:rPr>
              <w:t>OBJECTIVE VERIFIABLE INDICATOR(S)</w:t>
            </w:r>
            <w:r>
              <w:rPr>
                <w:rFonts w:ascii="Times New Roman" w:hAnsi="Times New Roman"/>
                <w:b/>
                <w:sz w:val="24"/>
              </w:rPr>
              <w:t xml:space="preserve"> (OVIs)</w:t>
            </w:r>
          </w:p>
        </w:tc>
        <w:tc>
          <w:tcPr>
            <w:tcW w:w="4050" w:type="dxa"/>
          </w:tcPr>
          <w:p w:rsidR="00EC0854" w:rsidRPr="00EF0154" w:rsidRDefault="00EC0854" w:rsidP="00055514">
            <w:pPr>
              <w:rPr>
                <w:rFonts w:ascii="Times New Roman" w:hAnsi="Times New Roman"/>
                <w:b/>
                <w:sz w:val="24"/>
                <w:szCs w:val="24"/>
              </w:rPr>
            </w:pPr>
            <w:r w:rsidRPr="00EF0154">
              <w:rPr>
                <w:rFonts w:ascii="Times New Roman" w:hAnsi="Times New Roman"/>
                <w:b/>
                <w:sz w:val="24"/>
                <w:szCs w:val="24"/>
              </w:rPr>
              <w:t>DUE DATE</w:t>
            </w:r>
          </w:p>
        </w:tc>
      </w:tr>
      <w:tr w:rsidR="00EC0854" w:rsidRPr="009D4017" w:rsidTr="00EC0854">
        <w:tc>
          <w:tcPr>
            <w:tcW w:w="3978" w:type="dxa"/>
          </w:tcPr>
          <w:p w:rsidR="00EC0854" w:rsidRPr="009D4017" w:rsidRDefault="00EC0854" w:rsidP="00055514">
            <w:pPr>
              <w:spacing w:after="0"/>
              <w:rPr>
                <w:rFonts w:ascii="Times New Roman" w:hAnsi="Times New Roman"/>
                <w:szCs w:val="24"/>
              </w:rPr>
            </w:pPr>
            <w:r w:rsidRPr="009D4017">
              <w:rPr>
                <w:rFonts w:ascii="Times New Roman" w:hAnsi="Times New Roman"/>
                <w:szCs w:val="24"/>
              </w:rPr>
              <w:t xml:space="preserve">Audit Report Implementation Committee (ARIC) meetings &amp; actions taken to redress audit queries. </w:t>
            </w:r>
          </w:p>
        </w:tc>
        <w:tc>
          <w:tcPr>
            <w:tcW w:w="4860" w:type="dxa"/>
          </w:tcPr>
          <w:p w:rsidR="00EC0854" w:rsidRDefault="00EC0854" w:rsidP="004B6CDB">
            <w:pPr>
              <w:numPr>
                <w:ilvl w:val="0"/>
                <w:numId w:val="1"/>
              </w:numPr>
              <w:spacing w:after="0"/>
              <w:ind w:left="162" w:hanging="180"/>
              <w:rPr>
                <w:rFonts w:ascii="Times New Roman" w:hAnsi="Times New Roman"/>
                <w:szCs w:val="24"/>
              </w:rPr>
            </w:pPr>
            <w:r w:rsidRPr="009D4017">
              <w:rPr>
                <w:rFonts w:ascii="Times New Roman" w:hAnsi="Times New Roman"/>
                <w:szCs w:val="24"/>
              </w:rPr>
              <w:t>Minutes of quarterly ARIC Meetings</w:t>
            </w:r>
          </w:p>
          <w:p w:rsidR="00EC0854" w:rsidRPr="009D4017" w:rsidRDefault="00EC0854" w:rsidP="004B6CDB">
            <w:pPr>
              <w:numPr>
                <w:ilvl w:val="0"/>
                <w:numId w:val="1"/>
              </w:numPr>
              <w:spacing w:after="0"/>
              <w:ind w:left="162" w:hanging="180"/>
              <w:rPr>
                <w:rFonts w:ascii="Times New Roman" w:hAnsi="Times New Roman"/>
                <w:szCs w:val="24"/>
              </w:rPr>
            </w:pPr>
            <w:r w:rsidRPr="009D4017">
              <w:rPr>
                <w:rFonts w:ascii="Times New Roman" w:hAnsi="Times New Roman"/>
                <w:szCs w:val="24"/>
              </w:rPr>
              <w:t>Summary of actions taken by Management on decisions taken by ARIC</w:t>
            </w:r>
          </w:p>
        </w:tc>
        <w:tc>
          <w:tcPr>
            <w:tcW w:w="4050" w:type="dxa"/>
          </w:tcPr>
          <w:p w:rsidR="00EC0854" w:rsidRPr="009D4017" w:rsidRDefault="00EC0854" w:rsidP="004B6CDB">
            <w:pPr>
              <w:numPr>
                <w:ilvl w:val="0"/>
                <w:numId w:val="9"/>
              </w:numPr>
              <w:spacing w:after="0"/>
              <w:ind w:left="162" w:hanging="180"/>
              <w:rPr>
                <w:rFonts w:ascii="Times New Roman" w:hAnsi="Times New Roman"/>
                <w:szCs w:val="24"/>
              </w:rPr>
            </w:pPr>
            <w:r w:rsidRPr="009D4017">
              <w:rPr>
                <w:rFonts w:ascii="Times New Roman" w:hAnsi="Times New Roman"/>
                <w:szCs w:val="24"/>
              </w:rPr>
              <w:t xml:space="preserve">April, July, October, December </w:t>
            </w:r>
            <w:r>
              <w:rPr>
                <w:rFonts w:ascii="Times New Roman" w:hAnsi="Times New Roman"/>
                <w:szCs w:val="24"/>
              </w:rPr>
              <w:t>2017</w:t>
            </w:r>
          </w:p>
          <w:p w:rsidR="00EC0854" w:rsidRPr="009D4017" w:rsidRDefault="00EC0854" w:rsidP="004B6CDB">
            <w:pPr>
              <w:numPr>
                <w:ilvl w:val="0"/>
                <w:numId w:val="9"/>
              </w:numPr>
              <w:spacing w:after="0"/>
              <w:ind w:left="162" w:hanging="180"/>
              <w:rPr>
                <w:rFonts w:ascii="Times New Roman" w:hAnsi="Times New Roman"/>
                <w:szCs w:val="24"/>
              </w:rPr>
            </w:pPr>
            <w:r w:rsidRPr="009D4017">
              <w:rPr>
                <w:rFonts w:ascii="Times New Roman" w:hAnsi="Times New Roman"/>
                <w:szCs w:val="24"/>
              </w:rPr>
              <w:t xml:space="preserve">December </w:t>
            </w:r>
            <w:r>
              <w:rPr>
                <w:rFonts w:ascii="Times New Roman" w:hAnsi="Times New Roman"/>
                <w:szCs w:val="24"/>
              </w:rPr>
              <w:t>2017</w:t>
            </w:r>
          </w:p>
        </w:tc>
      </w:tr>
      <w:tr w:rsidR="00EC0854" w:rsidRPr="009D4017" w:rsidTr="00EC0854">
        <w:tc>
          <w:tcPr>
            <w:tcW w:w="3978" w:type="dxa"/>
          </w:tcPr>
          <w:p w:rsidR="00EC0854" w:rsidRPr="009D4017" w:rsidRDefault="00EC0854" w:rsidP="00055514">
            <w:pPr>
              <w:spacing w:after="0"/>
              <w:rPr>
                <w:rFonts w:ascii="Times New Roman" w:hAnsi="Times New Roman"/>
                <w:szCs w:val="24"/>
              </w:rPr>
            </w:pPr>
            <w:r w:rsidRPr="009D4017">
              <w:rPr>
                <w:rFonts w:ascii="Times New Roman" w:hAnsi="Times New Roman"/>
                <w:szCs w:val="24"/>
              </w:rPr>
              <w:t>MDA’s 201</w:t>
            </w:r>
            <w:r>
              <w:rPr>
                <w:rFonts w:ascii="Times New Roman" w:hAnsi="Times New Roman"/>
                <w:szCs w:val="24"/>
              </w:rPr>
              <w:t>6</w:t>
            </w:r>
            <w:r w:rsidRPr="009D4017">
              <w:rPr>
                <w:rFonts w:ascii="Times New Roman" w:hAnsi="Times New Roman"/>
                <w:szCs w:val="24"/>
              </w:rPr>
              <w:t xml:space="preserve"> Annual Procurement Plan approved.</w:t>
            </w:r>
          </w:p>
        </w:tc>
        <w:tc>
          <w:tcPr>
            <w:tcW w:w="4860" w:type="dxa"/>
          </w:tcPr>
          <w:p w:rsidR="00EC0854" w:rsidRPr="00EC0854" w:rsidRDefault="00EC0854" w:rsidP="004B6CDB">
            <w:pPr>
              <w:numPr>
                <w:ilvl w:val="0"/>
                <w:numId w:val="6"/>
              </w:numPr>
              <w:spacing w:after="0"/>
              <w:ind w:left="162" w:hanging="180"/>
              <w:rPr>
                <w:rFonts w:ascii="Times New Roman" w:hAnsi="Times New Roman"/>
                <w:szCs w:val="24"/>
              </w:rPr>
            </w:pPr>
            <w:r w:rsidRPr="00EC0854">
              <w:rPr>
                <w:rFonts w:ascii="Times New Roman" w:hAnsi="Times New Roman"/>
                <w:szCs w:val="24"/>
              </w:rPr>
              <w:t>Annual Procurement Plan and evidence of submission to the PPA</w:t>
            </w:r>
          </w:p>
          <w:p w:rsidR="00EC0854" w:rsidRPr="00EC0854" w:rsidRDefault="00EC0854" w:rsidP="004B6CDB">
            <w:pPr>
              <w:numPr>
                <w:ilvl w:val="0"/>
                <w:numId w:val="6"/>
              </w:numPr>
              <w:spacing w:after="0"/>
              <w:ind w:left="162" w:hanging="180"/>
              <w:rPr>
                <w:rFonts w:ascii="Times New Roman" w:hAnsi="Times New Roman"/>
                <w:szCs w:val="24"/>
              </w:rPr>
            </w:pPr>
            <w:r w:rsidRPr="00EC0854">
              <w:rPr>
                <w:rFonts w:ascii="Times New Roman" w:hAnsi="Times New Roman"/>
                <w:szCs w:val="24"/>
              </w:rPr>
              <w:t>Min</w:t>
            </w:r>
            <w:r w:rsidR="00121EF4">
              <w:rPr>
                <w:rFonts w:ascii="Times New Roman" w:hAnsi="Times New Roman"/>
                <w:szCs w:val="24"/>
              </w:rPr>
              <w:t xml:space="preserve">utes of Entity Tender Committee </w:t>
            </w:r>
            <w:r w:rsidR="00121EF4" w:rsidRPr="009D4017">
              <w:rPr>
                <w:rFonts w:ascii="Times New Roman" w:hAnsi="Times New Roman"/>
                <w:szCs w:val="24"/>
              </w:rPr>
              <w:t>Meetings</w:t>
            </w:r>
            <w:r w:rsidR="00121EF4">
              <w:rPr>
                <w:rFonts w:ascii="Times New Roman" w:hAnsi="Times New Roman"/>
                <w:szCs w:val="24"/>
              </w:rPr>
              <w:t xml:space="preserve"> </w:t>
            </w:r>
          </w:p>
        </w:tc>
        <w:tc>
          <w:tcPr>
            <w:tcW w:w="4050" w:type="dxa"/>
          </w:tcPr>
          <w:p w:rsidR="00EC0854" w:rsidRPr="00EC0854" w:rsidRDefault="00EC0854" w:rsidP="004B6CDB">
            <w:pPr>
              <w:numPr>
                <w:ilvl w:val="0"/>
                <w:numId w:val="8"/>
              </w:numPr>
              <w:ind w:left="162" w:hanging="180"/>
              <w:rPr>
                <w:rFonts w:ascii="Times New Roman" w:hAnsi="Times New Roman"/>
                <w:szCs w:val="24"/>
              </w:rPr>
            </w:pPr>
            <w:r w:rsidRPr="00EC0854">
              <w:rPr>
                <w:rFonts w:ascii="Times New Roman" w:hAnsi="Times New Roman"/>
                <w:szCs w:val="24"/>
              </w:rPr>
              <w:t>January 2017</w:t>
            </w:r>
          </w:p>
          <w:p w:rsidR="00EC0854" w:rsidRPr="00EC0854" w:rsidRDefault="00121EF4" w:rsidP="004B6CDB">
            <w:pPr>
              <w:numPr>
                <w:ilvl w:val="0"/>
                <w:numId w:val="8"/>
              </w:numPr>
              <w:spacing w:after="0"/>
              <w:ind w:left="162" w:hanging="180"/>
              <w:rPr>
                <w:rFonts w:ascii="Times New Roman" w:hAnsi="Times New Roman"/>
                <w:szCs w:val="24"/>
              </w:rPr>
            </w:pPr>
            <w:r>
              <w:rPr>
                <w:rFonts w:ascii="Times New Roman" w:hAnsi="Times New Roman"/>
                <w:szCs w:val="24"/>
              </w:rPr>
              <w:t xml:space="preserve">December </w:t>
            </w:r>
            <w:r w:rsidR="00EC0854" w:rsidRPr="00EC0854">
              <w:rPr>
                <w:rFonts w:ascii="Times New Roman" w:hAnsi="Times New Roman"/>
                <w:szCs w:val="24"/>
              </w:rPr>
              <w:t>2017</w:t>
            </w:r>
          </w:p>
        </w:tc>
      </w:tr>
      <w:tr w:rsidR="00EC0854" w:rsidRPr="009D4017" w:rsidTr="00EC0854">
        <w:tc>
          <w:tcPr>
            <w:tcW w:w="3978" w:type="dxa"/>
          </w:tcPr>
          <w:p w:rsidR="00EC0854" w:rsidRPr="009D4017" w:rsidRDefault="00EC0854" w:rsidP="00055514">
            <w:pPr>
              <w:rPr>
                <w:rFonts w:ascii="Times New Roman" w:hAnsi="Times New Roman"/>
                <w:sz w:val="24"/>
                <w:szCs w:val="24"/>
              </w:rPr>
            </w:pPr>
            <w:r w:rsidRPr="009D4017">
              <w:rPr>
                <w:rFonts w:ascii="Times New Roman" w:hAnsi="Times New Roman"/>
                <w:sz w:val="24"/>
                <w:szCs w:val="24"/>
              </w:rPr>
              <w:t>Assets Register updated</w:t>
            </w:r>
          </w:p>
        </w:tc>
        <w:tc>
          <w:tcPr>
            <w:tcW w:w="4860" w:type="dxa"/>
          </w:tcPr>
          <w:p w:rsidR="00EC0854" w:rsidRPr="00EC0854" w:rsidRDefault="00EC0854" w:rsidP="00121EF4">
            <w:pPr>
              <w:spacing w:after="0" w:line="240" w:lineRule="auto"/>
              <w:ind w:left="72"/>
              <w:rPr>
                <w:rFonts w:ascii="Times New Roman" w:hAnsi="Times New Roman"/>
                <w:sz w:val="24"/>
                <w:szCs w:val="24"/>
              </w:rPr>
            </w:pPr>
            <w:r w:rsidRPr="00EC0854">
              <w:rPr>
                <w:rFonts w:ascii="Times New Roman" w:hAnsi="Times New Roman"/>
                <w:sz w:val="24"/>
                <w:szCs w:val="24"/>
              </w:rPr>
              <w:t>Updated Assets Register signed and dated by Estates Officer and authenticated by Internal/External Auditor</w:t>
            </w:r>
          </w:p>
        </w:tc>
        <w:tc>
          <w:tcPr>
            <w:tcW w:w="4050" w:type="dxa"/>
          </w:tcPr>
          <w:p w:rsidR="00EC0854" w:rsidRPr="00DA27E6" w:rsidRDefault="00EC0854" w:rsidP="00121EF4">
            <w:pPr>
              <w:spacing w:after="0" w:line="240" w:lineRule="auto"/>
              <w:ind w:left="72"/>
              <w:rPr>
                <w:rFonts w:ascii="Times New Roman" w:hAnsi="Times New Roman"/>
                <w:sz w:val="24"/>
                <w:szCs w:val="24"/>
              </w:rPr>
            </w:pPr>
            <w:r w:rsidRPr="009D4017">
              <w:rPr>
                <w:rFonts w:ascii="Times New Roman" w:hAnsi="Times New Roman"/>
                <w:sz w:val="24"/>
                <w:szCs w:val="24"/>
              </w:rPr>
              <w:t xml:space="preserve">December </w:t>
            </w:r>
            <w:r>
              <w:rPr>
                <w:rFonts w:ascii="Times New Roman" w:hAnsi="Times New Roman"/>
                <w:szCs w:val="24"/>
              </w:rPr>
              <w:t>2017</w:t>
            </w:r>
          </w:p>
        </w:tc>
      </w:tr>
      <w:tr w:rsidR="00EC0854" w:rsidRPr="009D4017" w:rsidTr="00EC0854">
        <w:tc>
          <w:tcPr>
            <w:tcW w:w="3978" w:type="dxa"/>
          </w:tcPr>
          <w:p w:rsidR="00EC0854" w:rsidRPr="009D4017" w:rsidRDefault="00EC0854" w:rsidP="00055514">
            <w:pPr>
              <w:spacing w:after="0"/>
              <w:rPr>
                <w:rFonts w:ascii="Times New Roman" w:hAnsi="Times New Roman"/>
                <w:szCs w:val="24"/>
              </w:rPr>
            </w:pPr>
            <w:r>
              <w:rPr>
                <w:rFonts w:ascii="Times New Roman" w:hAnsi="Times New Roman"/>
                <w:b/>
                <w:szCs w:val="24"/>
              </w:rPr>
              <w:t xml:space="preserve">2016 </w:t>
            </w:r>
            <w:r w:rsidRPr="009D4017">
              <w:rPr>
                <w:rFonts w:ascii="Times New Roman" w:hAnsi="Times New Roman"/>
                <w:szCs w:val="24"/>
              </w:rPr>
              <w:t xml:space="preserve">Final accounts submitted </w:t>
            </w:r>
          </w:p>
        </w:tc>
        <w:tc>
          <w:tcPr>
            <w:tcW w:w="4860" w:type="dxa"/>
          </w:tcPr>
          <w:p w:rsidR="00EC0854" w:rsidRPr="009D4017" w:rsidRDefault="00EC0854" w:rsidP="00121EF4">
            <w:pPr>
              <w:spacing w:after="0"/>
              <w:ind w:left="72"/>
              <w:rPr>
                <w:rFonts w:ascii="Times New Roman" w:hAnsi="Times New Roman"/>
                <w:szCs w:val="24"/>
              </w:rPr>
            </w:pPr>
            <w:r w:rsidRPr="009D4017">
              <w:rPr>
                <w:rFonts w:ascii="Times New Roman" w:hAnsi="Times New Roman"/>
                <w:szCs w:val="24"/>
              </w:rPr>
              <w:t>Copy of expenditure returns for end year 201</w:t>
            </w:r>
            <w:r>
              <w:rPr>
                <w:rFonts w:ascii="Times New Roman" w:hAnsi="Times New Roman"/>
                <w:szCs w:val="24"/>
              </w:rPr>
              <w:t>6</w:t>
            </w:r>
            <w:r w:rsidRPr="009D4017">
              <w:rPr>
                <w:rFonts w:ascii="Times New Roman" w:hAnsi="Times New Roman"/>
                <w:szCs w:val="24"/>
              </w:rPr>
              <w:t xml:space="preserve"> and forwarding letter to CAGD</w:t>
            </w:r>
          </w:p>
        </w:tc>
        <w:tc>
          <w:tcPr>
            <w:tcW w:w="4050" w:type="dxa"/>
          </w:tcPr>
          <w:p w:rsidR="00EC0854" w:rsidRPr="009D4017" w:rsidRDefault="00EC0854" w:rsidP="00121EF4">
            <w:pPr>
              <w:ind w:left="72"/>
              <w:rPr>
                <w:rFonts w:ascii="Times New Roman" w:hAnsi="Times New Roman"/>
                <w:szCs w:val="24"/>
              </w:rPr>
            </w:pPr>
            <w:r w:rsidRPr="009D4017">
              <w:rPr>
                <w:rFonts w:ascii="Times New Roman" w:hAnsi="Times New Roman"/>
                <w:szCs w:val="24"/>
              </w:rPr>
              <w:t xml:space="preserve">March </w:t>
            </w:r>
            <w:r>
              <w:rPr>
                <w:rFonts w:ascii="Times New Roman" w:hAnsi="Times New Roman"/>
                <w:szCs w:val="24"/>
              </w:rPr>
              <w:t>2017</w:t>
            </w:r>
          </w:p>
        </w:tc>
      </w:tr>
    </w:tbl>
    <w:p w:rsidR="00E91591" w:rsidRDefault="00E91591" w:rsidP="00292D63">
      <w:pPr>
        <w:spacing w:after="0" w:line="240" w:lineRule="auto"/>
        <w:rPr>
          <w:rFonts w:ascii="Times New Roman" w:hAnsi="Times New Roman"/>
          <w:sz w:val="24"/>
          <w:szCs w:val="24"/>
        </w:rPr>
      </w:pPr>
    </w:p>
    <w:p w:rsidR="00292D63" w:rsidRPr="009D4017" w:rsidRDefault="00292D63" w:rsidP="00292D63">
      <w:pPr>
        <w:spacing w:after="0" w:line="240" w:lineRule="auto"/>
        <w:rPr>
          <w:rFonts w:ascii="Times New Roman" w:hAnsi="Times New Roman"/>
          <w:sz w:val="24"/>
          <w:szCs w:val="24"/>
        </w:rPr>
      </w:pPr>
      <w:r w:rsidRPr="009D4017">
        <w:rPr>
          <w:rFonts w:ascii="Times New Roman" w:hAnsi="Times New Roman"/>
          <w:b/>
          <w:sz w:val="24"/>
          <w:szCs w:val="24"/>
        </w:rPr>
        <w:t>KEY RESULT AREA 3:</w:t>
      </w:r>
      <w:r w:rsidRPr="009D4017">
        <w:rPr>
          <w:rFonts w:ascii="Times New Roman" w:hAnsi="Times New Roman"/>
          <w:b/>
          <w:sz w:val="24"/>
          <w:szCs w:val="24"/>
        </w:rPr>
        <w:tab/>
        <w:t>HR MANAGEMENT</w:t>
      </w:r>
    </w:p>
    <w:tbl>
      <w:tblPr>
        <w:tblW w:w="12888"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3978"/>
        <w:gridCol w:w="4860"/>
        <w:gridCol w:w="4050"/>
      </w:tblGrid>
      <w:tr w:rsidR="005D65FD" w:rsidRPr="009D4017" w:rsidTr="005D65FD">
        <w:tc>
          <w:tcPr>
            <w:tcW w:w="3978" w:type="dxa"/>
          </w:tcPr>
          <w:p w:rsidR="005D65FD" w:rsidRPr="009D4017" w:rsidRDefault="005D65FD" w:rsidP="00055514">
            <w:pPr>
              <w:rPr>
                <w:rFonts w:ascii="Times New Roman" w:hAnsi="Times New Roman"/>
                <w:b/>
                <w:sz w:val="24"/>
                <w:szCs w:val="24"/>
              </w:rPr>
            </w:pPr>
            <w:r w:rsidRPr="009D4017">
              <w:rPr>
                <w:rFonts w:ascii="Times New Roman" w:hAnsi="Times New Roman"/>
                <w:b/>
                <w:sz w:val="24"/>
                <w:szCs w:val="24"/>
              </w:rPr>
              <w:t>OUTPUT DELIVERABLES</w:t>
            </w:r>
          </w:p>
        </w:tc>
        <w:tc>
          <w:tcPr>
            <w:tcW w:w="4860" w:type="dxa"/>
          </w:tcPr>
          <w:p w:rsidR="005D65FD" w:rsidRPr="009D4017" w:rsidRDefault="005D65FD" w:rsidP="00055514">
            <w:pPr>
              <w:rPr>
                <w:rFonts w:ascii="Times New Roman" w:hAnsi="Times New Roman"/>
                <w:b/>
                <w:sz w:val="24"/>
              </w:rPr>
            </w:pPr>
            <w:r w:rsidRPr="009D4017">
              <w:rPr>
                <w:rFonts w:ascii="Times New Roman" w:hAnsi="Times New Roman"/>
                <w:b/>
                <w:sz w:val="24"/>
              </w:rPr>
              <w:t>OBJECTIVE VERIFIABLE INDICATOR(S) (OVIs)</w:t>
            </w:r>
          </w:p>
        </w:tc>
        <w:tc>
          <w:tcPr>
            <w:tcW w:w="4050" w:type="dxa"/>
          </w:tcPr>
          <w:p w:rsidR="005D65FD" w:rsidRPr="009D4017" w:rsidRDefault="005D65FD" w:rsidP="00055514">
            <w:pPr>
              <w:rPr>
                <w:rFonts w:ascii="Times New Roman" w:hAnsi="Times New Roman"/>
                <w:b/>
                <w:sz w:val="24"/>
                <w:szCs w:val="24"/>
              </w:rPr>
            </w:pPr>
            <w:r w:rsidRPr="009D4017">
              <w:rPr>
                <w:rFonts w:ascii="Times New Roman" w:hAnsi="Times New Roman"/>
                <w:b/>
                <w:sz w:val="24"/>
                <w:szCs w:val="24"/>
              </w:rPr>
              <w:t>DUE DATE</w:t>
            </w:r>
          </w:p>
        </w:tc>
      </w:tr>
      <w:tr w:rsidR="005D65FD" w:rsidRPr="009D4017" w:rsidTr="005D65FD">
        <w:tc>
          <w:tcPr>
            <w:tcW w:w="3978" w:type="dxa"/>
          </w:tcPr>
          <w:p w:rsidR="005D65FD" w:rsidRPr="00891F34" w:rsidRDefault="005D65FD" w:rsidP="00055514">
            <w:pPr>
              <w:spacing w:after="0" w:line="240" w:lineRule="auto"/>
              <w:rPr>
                <w:rFonts w:ascii="Times New Roman" w:hAnsi="Times New Roman"/>
                <w:sz w:val="24"/>
                <w:szCs w:val="24"/>
              </w:rPr>
            </w:pPr>
            <w:r w:rsidRPr="00891F34">
              <w:rPr>
                <w:rFonts w:ascii="Times New Roman" w:hAnsi="Times New Roman"/>
                <w:sz w:val="24"/>
                <w:szCs w:val="24"/>
              </w:rPr>
              <w:t>Organisation manual developed</w:t>
            </w:r>
          </w:p>
        </w:tc>
        <w:tc>
          <w:tcPr>
            <w:tcW w:w="4860" w:type="dxa"/>
          </w:tcPr>
          <w:p w:rsidR="005D65FD" w:rsidRPr="00891F34" w:rsidRDefault="005D65FD" w:rsidP="00121EF4">
            <w:pPr>
              <w:spacing w:after="0" w:line="240" w:lineRule="auto"/>
              <w:ind w:left="72"/>
              <w:rPr>
                <w:rFonts w:ascii="Times New Roman" w:hAnsi="Times New Roman"/>
                <w:sz w:val="24"/>
                <w:szCs w:val="24"/>
              </w:rPr>
            </w:pPr>
            <w:r>
              <w:rPr>
                <w:rFonts w:ascii="Times New Roman" w:hAnsi="Times New Roman"/>
                <w:sz w:val="24"/>
                <w:szCs w:val="24"/>
              </w:rPr>
              <w:t xml:space="preserve">Dated </w:t>
            </w:r>
            <w:r w:rsidRPr="00891F34">
              <w:rPr>
                <w:rFonts w:ascii="Times New Roman" w:hAnsi="Times New Roman"/>
                <w:sz w:val="24"/>
                <w:szCs w:val="24"/>
              </w:rPr>
              <w:t>Organis</w:t>
            </w:r>
            <w:r>
              <w:rPr>
                <w:rFonts w:ascii="Times New Roman" w:hAnsi="Times New Roman"/>
                <w:sz w:val="24"/>
                <w:szCs w:val="24"/>
              </w:rPr>
              <w:t>ation M</w:t>
            </w:r>
            <w:r w:rsidRPr="00891F34">
              <w:rPr>
                <w:rFonts w:ascii="Times New Roman" w:hAnsi="Times New Roman"/>
                <w:sz w:val="24"/>
                <w:szCs w:val="24"/>
              </w:rPr>
              <w:t xml:space="preserve">anual available </w:t>
            </w:r>
            <w:r>
              <w:rPr>
                <w:rFonts w:ascii="Times New Roman" w:hAnsi="Times New Roman"/>
                <w:sz w:val="24"/>
                <w:szCs w:val="24"/>
              </w:rPr>
              <w:t>with</w:t>
            </w:r>
            <w:r w:rsidRPr="00891F34">
              <w:rPr>
                <w:rFonts w:ascii="Times New Roman" w:hAnsi="Times New Roman"/>
                <w:sz w:val="24"/>
                <w:szCs w:val="24"/>
              </w:rPr>
              <w:t xml:space="preserve"> </w:t>
            </w:r>
            <w:r>
              <w:rPr>
                <w:rFonts w:ascii="Times New Roman" w:hAnsi="Times New Roman"/>
                <w:sz w:val="24"/>
                <w:szCs w:val="24"/>
              </w:rPr>
              <w:t xml:space="preserve">evidence of review by MSD </w:t>
            </w:r>
          </w:p>
        </w:tc>
        <w:tc>
          <w:tcPr>
            <w:tcW w:w="4050" w:type="dxa"/>
          </w:tcPr>
          <w:p w:rsidR="005D65FD" w:rsidRPr="00891F34" w:rsidRDefault="005D65FD" w:rsidP="00121EF4">
            <w:pPr>
              <w:spacing w:after="0" w:line="240" w:lineRule="auto"/>
              <w:ind w:left="72"/>
              <w:rPr>
                <w:rFonts w:ascii="Times New Roman" w:hAnsi="Times New Roman"/>
                <w:sz w:val="24"/>
                <w:szCs w:val="24"/>
              </w:rPr>
            </w:pPr>
            <w:r w:rsidRPr="00E91591">
              <w:rPr>
                <w:rFonts w:ascii="Times New Roman" w:hAnsi="Times New Roman"/>
                <w:sz w:val="24"/>
                <w:szCs w:val="24"/>
              </w:rPr>
              <w:t xml:space="preserve">December </w:t>
            </w:r>
            <w:r w:rsidRPr="00891F34">
              <w:rPr>
                <w:rFonts w:ascii="Times New Roman" w:hAnsi="Times New Roman"/>
                <w:sz w:val="24"/>
                <w:szCs w:val="24"/>
              </w:rPr>
              <w:t>201</w:t>
            </w:r>
            <w:r>
              <w:rPr>
                <w:rFonts w:ascii="Times New Roman" w:hAnsi="Times New Roman"/>
                <w:sz w:val="24"/>
                <w:szCs w:val="24"/>
              </w:rPr>
              <w:t>7</w:t>
            </w:r>
          </w:p>
        </w:tc>
      </w:tr>
      <w:tr w:rsidR="005D65FD" w:rsidRPr="009D4017" w:rsidTr="005D65FD">
        <w:tc>
          <w:tcPr>
            <w:tcW w:w="3978" w:type="dxa"/>
          </w:tcPr>
          <w:p w:rsidR="005D65FD" w:rsidRPr="009D4017" w:rsidRDefault="005D65FD" w:rsidP="00055514">
            <w:pPr>
              <w:spacing w:after="0" w:line="240" w:lineRule="auto"/>
              <w:rPr>
                <w:rFonts w:ascii="Times New Roman" w:hAnsi="Times New Roman"/>
                <w:sz w:val="24"/>
                <w:szCs w:val="24"/>
              </w:rPr>
            </w:pPr>
            <w:r w:rsidRPr="009D4017">
              <w:rPr>
                <w:rFonts w:ascii="Times New Roman" w:hAnsi="Times New Roman"/>
                <w:sz w:val="24"/>
                <w:szCs w:val="24"/>
              </w:rPr>
              <w:t>Job schedules available</w:t>
            </w:r>
          </w:p>
        </w:tc>
        <w:tc>
          <w:tcPr>
            <w:tcW w:w="4860" w:type="dxa"/>
          </w:tcPr>
          <w:p w:rsidR="005D65FD" w:rsidRDefault="005D65FD" w:rsidP="004B6CDB">
            <w:pPr>
              <w:numPr>
                <w:ilvl w:val="0"/>
                <w:numId w:val="1"/>
              </w:numPr>
              <w:spacing w:after="0" w:line="240" w:lineRule="auto"/>
              <w:ind w:left="162" w:hanging="180"/>
              <w:rPr>
                <w:rFonts w:ascii="Times New Roman" w:hAnsi="Times New Roman"/>
                <w:sz w:val="24"/>
                <w:szCs w:val="24"/>
              </w:rPr>
            </w:pPr>
            <w:r w:rsidRPr="009D4017">
              <w:rPr>
                <w:rFonts w:ascii="Times New Roman" w:hAnsi="Times New Roman"/>
                <w:sz w:val="24"/>
                <w:szCs w:val="24"/>
              </w:rPr>
              <w:t>Staff list</w:t>
            </w:r>
          </w:p>
          <w:p w:rsidR="005D65FD" w:rsidRPr="008C7FE9" w:rsidRDefault="005D65FD" w:rsidP="004B6CDB">
            <w:pPr>
              <w:numPr>
                <w:ilvl w:val="0"/>
                <w:numId w:val="1"/>
              </w:numPr>
              <w:spacing w:after="0" w:line="240" w:lineRule="auto"/>
              <w:ind w:left="162" w:hanging="180"/>
              <w:rPr>
                <w:rFonts w:ascii="Times New Roman" w:hAnsi="Times New Roman"/>
                <w:sz w:val="24"/>
                <w:szCs w:val="24"/>
              </w:rPr>
            </w:pPr>
            <w:r w:rsidRPr="009D4017">
              <w:rPr>
                <w:rFonts w:ascii="Times New Roman" w:hAnsi="Times New Roman"/>
                <w:sz w:val="24"/>
                <w:szCs w:val="24"/>
              </w:rPr>
              <w:t>Individual job schedules for all staff</w:t>
            </w:r>
          </w:p>
        </w:tc>
        <w:tc>
          <w:tcPr>
            <w:tcW w:w="4050" w:type="dxa"/>
          </w:tcPr>
          <w:p w:rsidR="005D65FD" w:rsidRPr="009D4017" w:rsidRDefault="005D65FD" w:rsidP="004B6CDB">
            <w:pPr>
              <w:numPr>
                <w:ilvl w:val="0"/>
                <w:numId w:val="9"/>
              </w:numPr>
              <w:spacing w:after="0" w:line="240" w:lineRule="auto"/>
              <w:ind w:left="162" w:hanging="180"/>
              <w:rPr>
                <w:rFonts w:ascii="Times New Roman" w:hAnsi="Times New Roman"/>
                <w:sz w:val="24"/>
                <w:szCs w:val="24"/>
              </w:rPr>
            </w:pPr>
            <w:r>
              <w:rPr>
                <w:rFonts w:ascii="Times New Roman" w:hAnsi="Times New Roman"/>
                <w:sz w:val="24"/>
                <w:szCs w:val="24"/>
              </w:rPr>
              <w:t xml:space="preserve">February </w:t>
            </w:r>
            <w:r w:rsidRPr="00DF6E3F">
              <w:rPr>
                <w:rFonts w:ascii="Times New Roman" w:hAnsi="Times New Roman"/>
                <w:sz w:val="24"/>
                <w:szCs w:val="24"/>
              </w:rPr>
              <w:t>201</w:t>
            </w:r>
            <w:r>
              <w:rPr>
                <w:rFonts w:ascii="Times New Roman" w:hAnsi="Times New Roman"/>
                <w:sz w:val="24"/>
                <w:szCs w:val="24"/>
              </w:rPr>
              <w:t>7</w:t>
            </w:r>
          </w:p>
        </w:tc>
      </w:tr>
      <w:tr w:rsidR="005D65FD" w:rsidRPr="009D4017" w:rsidTr="005D65FD">
        <w:tc>
          <w:tcPr>
            <w:tcW w:w="3978" w:type="dxa"/>
          </w:tcPr>
          <w:p w:rsidR="005D65FD" w:rsidRPr="009D4017" w:rsidRDefault="005D65FD" w:rsidP="00055514">
            <w:pPr>
              <w:spacing w:after="0" w:line="240" w:lineRule="auto"/>
              <w:rPr>
                <w:rFonts w:ascii="Times New Roman" w:hAnsi="Times New Roman"/>
                <w:sz w:val="24"/>
                <w:szCs w:val="24"/>
              </w:rPr>
            </w:pPr>
            <w:r w:rsidRPr="009D4017">
              <w:rPr>
                <w:rFonts w:ascii="Times New Roman" w:hAnsi="Times New Roman"/>
                <w:sz w:val="24"/>
                <w:szCs w:val="24"/>
              </w:rPr>
              <w:t>Approved Establishment levels</w:t>
            </w:r>
          </w:p>
          <w:p w:rsidR="005D65FD" w:rsidRPr="009D4017" w:rsidRDefault="005D65FD" w:rsidP="00055514">
            <w:pPr>
              <w:spacing w:after="0" w:line="240" w:lineRule="auto"/>
              <w:rPr>
                <w:rFonts w:ascii="Times New Roman" w:hAnsi="Times New Roman"/>
                <w:sz w:val="24"/>
                <w:szCs w:val="24"/>
              </w:rPr>
            </w:pPr>
          </w:p>
        </w:tc>
        <w:tc>
          <w:tcPr>
            <w:tcW w:w="4860" w:type="dxa"/>
          </w:tcPr>
          <w:p w:rsidR="005D65FD" w:rsidRPr="00121EF4" w:rsidRDefault="005D65FD" w:rsidP="00121EF4">
            <w:pPr>
              <w:spacing w:after="0" w:line="240" w:lineRule="auto"/>
              <w:rPr>
                <w:rFonts w:ascii="Times New Roman" w:hAnsi="Times New Roman"/>
                <w:sz w:val="24"/>
                <w:szCs w:val="24"/>
              </w:rPr>
            </w:pPr>
            <w:r w:rsidRPr="00121EF4">
              <w:rPr>
                <w:rFonts w:ascii="Times New Roman" w:hAnsi="Times New Roman"/>
                <w:sz w:val="24"/>
                <w:szCs w:val="24"/>
              </w:rPr>
              <w:t>Establishment levels available/updated and copy of forwarding letter to OHCS</w:t>
            </w:r>
          </w:p>
        </w:tc>
        <w:tc>
          <w:tcPr>
            <w:tcW w:w="4050" w:type="dxa"/>
          </w:tcPr>
          <w:p w:rsidR="005D65FD" w:rsidRPr="00121EF4" w:rsidRDefault="005D65FD" w:rsidP="00121EF4">
            <w:pPr>
              <w:spacing w:after="0" w:line="240" w:lineRule="auto"/>
              <w:rPr>
                <w:rFonts w:ascii="Times New Roman" w:hAnsi="Times New Roman"/>
                <w:sz w:val="24"/>
                <w:szCs w:val="24"/>
              </w:rPr>
            </w:pPr>
            <w:r w:rsidRPr="00121EF4">
              <w:rPr>
                <w:rFonts w:ascii="Times New Roman" w:hAnsi="Times New Roman"/>
                <w:sz w:val="24"/>
                <w:szCs w:val="24"/>
              </w:rPr>
              <w:t>June 2017</w:t>
            </w:r>
          </w:p>
          <w:p w:rsidR="005D65FD" w:rsidRPr="009D4017" w:rsidRDefault="005D65FD" w:rsidP="00121EF4">
            <w:pPr>
              <w:spacing w:after="0" w:line="240" w:lineRule="auto"/>
              <w:rPr>
                <w:rFonts w:ascii="Times New Roman" w:hAnsi="Times New Roman"/>
                <w:sz w:val="24"/>
                <w:szCs w:val="24"/>
              </w:rPr>
            </w:pPr>
          </w:p>
        </w:tc>
      </w:tr>
      <w:tr w:rsidR="005D65FD" w:rsidRPr="00C67A4C" w:rsidTr="005D65FD">
        <w:tc>
          <w:tcPr>
            <w:tcW w:w="3978" w:type="dxa"/>
          </w:tcPr>
          <w:p w:rsidR="005D65FD" w:rsidRPr="00891F34" w:rsidRDefault="005D65FD" w:rsidP="00055514">
            <w:pPr>
              <w:spacing w:after="0" w:line="240" w:lineRule="auto"/>
              <w:rPr>
                <w:rFonts w:ascii="Times New Roman" w:hAnsi="Times New Roman"/>
                <w:sz w:val="24"/>
                <w:szCs w:val="24"/>
              </w:rPr>
            </w:pPr>
            <w:r>
              <w:rPr>
                <w:rFonts w:ascii="Times New Roman" w:hAnsi="Times New Roman"/>
                <w:sz w:val="24"/>
                <w:szCs w:val="24"/>
              </w:rPr>
              <w:t>Report on 2016 Staff Appraisal</w:t>
            </w:r>
          </w:p>
        </w:tc>
        <w:tc>
          <w:tcPr>
            <w:tcW w:w="4860" w:type="dxa"/>
          </w:tcPr>
          <w:p w:rsidR="005D65FD" w:rsidRPr="008D5D68" w:rsidRDefault="005D65FD" w:rsidP="00121EF4">
            <w:pPr>
              <w:spacing w:after="0" w:line="240" w:lineRule="auto"/>
              <w:rPr>
                <w:rFonts w:ascii="Times New Roman" w:hAnsi="Times New Roman"/>
                <w:sz w:val="24"/>
                <w:szCs w:val="24"/>
                <w:highlight w:val="yellow"/>
              </w:rPr>
            </w:pPr>
            <w:r w:rsidRPr="00FB11CF">
              <w:rPr>
                <w:rFonts w:ascii="Times New Roman" w:hAnsi="Times New Roman"/>
                <w:sz w:val="24"/>
                <w:szCs w:val="24"/>
              </w:rPr>
              <w:t>Composite analysed report on 2016 Appraisals and forwarding copy to OHCS</w:t>
            </w:r>
          </w:p>
        </w:tc>
        <w:tc>
          <w:tcPr>
            <w:tcW w:w="4050" w:type="dxa"/>
          </w:tcPr>
          <w:p w:rsidR="005D65FD" w:rsidRPr="005A07B9" w:rsidRDefault="005D65FD" w:rsidP="00121EF4">
            <w:pPr>
              <w:spacing w:after="0" w:line="240" w:lineRule="auto"/>
              <w:rPr>
                <w:rFonts w:ascii="Times New Roman" w:hAnsi="Times New Roman"/>
                <w:sz w:val="24"/>
                <w:szCs w:val="24"/>
              </w:rPr>
            </w:pPr>
            <w:r>
              <w:rPr>
                <w:rFonts w:ascii="Times New Roman" w:hAnsi="Times New Roman"/>
                <w:sz w:val="24"/>
                <w:szCs w:val="24"/>
              </w:rPr>
              <w:t>January 2017</w:t>
            </w:r>
          </w:p>
        </w:tc>
      </w:tr>
      <w:tr w:rsidR="005D65FD" w:rsidRPr="00C67A4C" w:rsidTr="005D65FD">
        <w:tc>
          <w:tcPr>
            <w:tcW w:w="3978" w:type="dxa"/>
          </w:tcPr>
          <w:p w:rsidR="005D65FD" w:rsidRPr="00891F34" w:rsidRDefault="005D65FD" w:rsidP="00055514">
            <w:pPr>
              <w:spacing w:after="0" w:line="240" w:lineRule="auto"/>
              <w:rPr>
                <w:rFonts w:ascii="Times New Roman" w:hAnsi="Times New Roman"/>
                <w:sz w:val="24"/>
                <w:szCs w:val="24"/>
              </w:rPr>
            </w:pPr>
            <w:r>
              <w:rPr>
                <w:rFonts w:ascii="Times New Roman" w:hAnsi="Times New Roman"/>
                <w:sz w:val="24"/>
                <w:szCs w:val="24"/>
              </w:rPr>
              <w:t xml:space="preserve">2017 </w:t>
            </w:r>
            <w:r w:rsidRPr="00891F34">
              <w:rPr>
                <w:rFonts w:ascii="Times New Roman" w:hAnsi="Times New Roman"/>
                <w:sz w:val="24"/>
                <w:szCs w:val="24"/>
              </w:rPr>
              <w:t xml:space="preserve">Staff Appraisal Instrument operationalized </w:t>
            </w:r>
          </w:p>
        </w:tc>
        <w:tc>
          <w:tcPr>
            <w:tcW w:w="4860" w:type="dxa"/>
          </w:tcPr>
          <w:p w:rsidR="005D65FD" w:rsidRPr="00891F34" w:rsidRDefault="005D65FD" w:rsidP="00121EF4">
            <w:pPr>
              <w:spacing w:after="0" w:line="240" w:lineRule="auto"/>
              <w:rPr>
                <w:rFonts w:ascii="Times New Roman" w:hAnsi="Times New Roman"/>
                <w:sz w:val="24"/>
                <w:szCs w:val="24"/>
              </w:rPr>
            </w:pPr>
            <w:r w:rsidRPr="00891F34">
              <w:rPr>
                <w:rFonts w:ascii="Times New Roman" w:hAnsi="Times New Roman"/>
                <w:sz w:val="24"/>
                <w:szCs w:val="24"/>
              </w:rPr>
              <w:t xml:space="preserve">Complete the planning, mid-year and end-of-year phases of the appraisal instrument for all staff </w:t>
            </w:r>
          </w:p>
        </w:tc>
        <w:tc>
          <w:tcPr>
            <w:tcW w:w="4050" w:type="dxa"/>
          </w:tcPr>
          <w:p w:rsidR="005D65FD" w:rsidRPr="005A07B9" w:rsidRDefault="005D65FD" w:rsidP="00121EF4">
            <w:pPr>
              <w:spacing w:after="0" w:line="240" w:lineRule="auto"/>
              <w:rPr>
                <w:rFonts w:ascii="Times New Roman" w:hAnsi="Times New Roman"/>
                <w:sz w:val="24"/>
                <w:szCs w:val="24"/>
              </w:rPr>
            </w:pPr>
            <w:r>
              <w:rPr>
                <w:rFonts w:ascii="Times New Roman" w:hAnsi="Times New Roman"/>
                <w:sz w:val="24"/>
                <w:szCs w:val="24"/>
              </w:rPr>
              <w:t xml:space="preserve">Jan, July &amp; </w:t>
            </w:r>
            <w:r w:rsidRPr="005A07B9">
              <w:rPr>
                <w:rFonts w:ascii="Times New Roman" w:hAnsi="Times New Roman"/>
                <w:sz w:val="24"/>
                <w:szCs w:val="24"/>
              </w:rPr>
              <w:t xml:space="preserve">Dec </w:t>
            </w:r>
            <w:r w:rsidRPr="00DF6E3F">
              <w:rPr>
                <w:rFonts w:ascii="Times New Roman" w:hAnsi="Times New Roman"/>
                <w:sz w:val="24"/>
                <w:szCs w:val="24"/>
              </w:rPr>
              <w:t>201</w:t>
            </w:r>
            <w:r>
              <w:rPr>
                <w:rFonts w:ascii="Times New Roman" w:hAnsi="Times New Roman"/>
                <w:sz w:val="24"/>
                <w:szCs w:val="24"/>
              </w:rPr>
              <w:t>7</w:t>
            </w:r>
          </w:p>
        </w:tc>
      </w:tr>
      <w:tr w:rsidR="005D65FD" w:rsidRPr="009D4017" w:rsidTr="005D65FD">
        <w:tc>
          <w:tcPr>
            <w:tcW w:w="3978" w:type="dxa"/>
          </w:tcPr>
          <w:p w:rsidR="005D65FD" w:rsidRPr="009D4017" w:rsidRDefault="005D65FD" w:rsidP="00055514">
            <w:pPr>
              <w:spacing w:after="0" w:line="240" w:lineRule="auto"/>
              <w:rPr>
                <w:rFonts w:ascii="Times New Roman" w:hAnsi="Times New Roman"/>
                <w:sz w:val="24"/>
                <w:szCs w:val="24"/>
              </w:rPr>
            </w:pPr>
            <w:r w:rsidRPr="009D4017">
              <w:rPr>
                <w:rFonts w:ascii="Times New Roman" w:hAnsi="Times New Roman"/>
                <w:sz w:val="24"/>
                <w:szCs w:val="24"/>
              </w:rPr>
              <w:t xml:space="preserve">Performance Agreements </w:t>
            </w:r>
            <w:r>
              <w:rPr>
                <w:rFonts w:ascii="Times New Roman" w:hAnsi="Times New Roman"/>
                <w:sz w:val="24"/>
                <w:szCs w:val="24"/>
              </w:rPr>
              <w:t xml:space="preserve">(PAs) </w:t>
            </w:r>
            <w:r w:rsidRPr="009D4017">
              <w:rPr>
                <w:rFonts w:ascii="Times New Roman" w:hAnsi="Times New Roman"/>
                <w:sz w:val="24"/>
                <w:szCs w:val="24"/>
              </w:rPr>
              <w:t xml:space="preserve">with Heads of Departments </w:t>
            </w:r>
            <w:r>
              <w:rPr>
                <w:rFonts w:ascii="Times New Roman" w:hAnsi="Times New Roman"/>
                <w:sz w:val="24"/>
                <w:szCs w:val="24"/>
              </w:rPr>
              <w:t>(HoDs)</w:t>
            </w:r>
            <w:r w:rsidRPr="009D4017">
              <w:rPr>
                <w:rFonts w:ascii="Times New Roman" w:hAnsi="Times New Roman"/>
                <w:sz w:val="24"/>
                <w:szCs w:val="24"/>
              </w:rPr>
              <w:t xml:space="preserve"> and Directors/Analogous Grade</w:t>
            </w:r>
            <w:r>
              <w:rPr>
                <w:rFonts w:ascii="Times New Roman" w:hAnsi="Times New Roman"/>
                <w:sz w:val="24"/>
                <w:szCs w:val="24"/>
              </w:rPr>
              <w:t>s</w:t>
            </w:r>
            <w:r w:rsidRPr="009D4017">
              <w:rPr>
                <w:rFonts w:ascii="Times New Roman" w:hAnsi="Times New Roman"/>
                <w:sz w:val="24"/>
                <w:szCs w:val="24"/>
              </w:rPr>
              <w:t xml:space="preserve"> </w:t>
            </w:r>
          </w:p>
        </w:tc>
        <w:tc>
          <w:tcPr>
            <w:tcW w:w="4860" w:type="dxa"/>
          </w:tcPr>
          <w:p w:rsidR="005D65FD" w:rsidRDefault="005D65FD" w:rsidP="004B6CDB">
            <w:pPr>
              <w:numPr>
                <w:ilvl w:val="0"/>
                <w:numId w:val="7"/>
              </w:numPr>
              <w:spacing w:after="0" w:line="240" w:lineRule="auto"/>
              <w:ind w:left="162" w:hanging="180"/>
              <w:rPr>
                <w:rFonts w:ascii="Times New Roman" w:hAnsi="Times New Roman"/>
                <w:sz w:val="24"/>
                <w:szCs w:val="24"/>
              </w:rPr>
            </w:pPr>
            <w:r>
              <w:rPr>
                <w:rFonts w:ascii="Times New Roman" w:hAnsi="Times New Roman"/>
                <w:sz w:val="24"/>
                <w:szCs w:val="24"/>
              </w:rPr>
              <w:t xml:space="preserve">Composite report on the signing of Agreements </w:t>
            </w:r>
            <w:r w:rsidRPr="00FB11CF">
              <w:rPr>
                <w:rFonts w:ascii="Times New Roman" w:hAnsi="Times New Roman"/>
                <w:sz w:val="24"/>
                <w:szCs w:val="24"/>
              </w:rPr>
              <w:t xml:space="preserve">indicating TPAs of the various HoDs/Directors/Analogous Grades </w:t>
            </w:r>
            <w:r>
              <w:rPr>
                <w:rFonts w:ascii="Times New Roman" w:hAnsi="Times New Roman"/>
                <w:sz w:val="24"/>
                <w:szCs w:val="24"/>
              </w:rPr>
              <w:t>and a copy</w:t>
            </w:r>
            <w:r w:rsidRPr="009D4017">
              <w:rPr>
                <w:rFonts w:ascii="Times New Roman" w:hAnsi="Times New Roman"/>
                <w:sz w:val="24"/>
                <w:szCs w:val="24"/>
              </w:rPr>
              <w:t xml:space="preserve"> </w:t>
            </w:r>
            <w:r>
              <w:rPr>
                <w:rFonts w:ascii="Times New Roman" w:hAnsi="Times New Roman"/>
                <w:sz w:val="24"/>
                <w:szCs w:val="24"/>
              </w:rPr>
              <w:t>sent</w:t>
            </w:r>
            <w:r w:rsidRPr="009D4017">
              <w:rPr>
                <w:rFonts w:ascii="Times New Roman" w:hAnsi="Times New Roman"/>
                <w:sz w:val="24"/>
                <w:szCs w:val="24"/>
              </w:rPr>
              <w:t xml:space="preserve"> to </w:t>
            </w:r>
            <w:r>
              <w:rPr>
                <w:rFonts w:ascii="Times New Roman" w:hAnsi="Times New Roman"/>
                <w:sz w:val="24"/>
                <w:szCs w:val="24"/>
              </w:rPr>
              <w:t xml:space="preserve">OHCS </w:t>
            </w:r>
          </w:p>
          <w:p w:rsidR="005D65FD" w:rsidRPr="009046C7" w:rsidRDefault="005D65FD" w:rsidP="004B6CDB">
            <w:pPr>
              <w:numPr>
                <w:ilvl w:val="0"/>
                <w:numId w:val="7"/>
              </w:numPr>
              <w:spacing w:after="0" w:line="240" w:lineRule="auto"/>
              <w:ind w:left="162" w:hanging="180"/>
              <w:rPr>
                <w:rFonts w:ascii="Times New Roman" w:hAnsi="Times New Roman"/>
                <w:sz w:val="24"/>
                <w:szCs w:val="24"/>
              </w:rPr>
            </w:pPr>
            <w:r>
              <w:rPr>
                <w:rFonts w:ascii="Times New Roman" w:hAnsi="Times New Roman"/>
                <w:sz w:val="24"/>
                <w:szCs w:val="24"/>
              </w:rPr>
              <w:t>Composite evaluation report and a copy</w:t>
            </w:r>
            <w:r w:rsidRPr="009D4017">
              <w:rPr>
                <w:rFonts w:ascii="Times New Roman" w:hAnsi="Times New Roman"/>
                <w:sz w:val="24"/>
                <w:szCs w:val="24"/>
              </w:rPr>
              <w:t xml:space="preserve"> </w:t>
            </w:r>
            <w:r>
              <w:rPr>
                <w:rFonts w:ascii="Times New Roman" w:hAnsi="Times New Roman"/>
                <w:sz w:val="24"/>
                <w:szCs w:val="24"/>
              </w:rPr>
              <w:t>sent</w:t>
            </w:r>
            <w:r w:rsidRPr="009D4017">
              <w:rPr>
                <w:rFonts w:ascii="Times New Roman" w:hAnsi="Times New Roman"/>
                <w:sz w:val="24"/>
                <w:szCs w:val="24"/>
              </w:rPr>
              <w:t xml:space="preserve"> to OHCS</w:t>
            </w:r>
          </w:p>
        </w:tc>
        <w:tc>
          <w:tcPr>
            <w:tcW w:w="4050" w:type="dxa"/>
          </w:tcPr>
          <w:p w:rsidR="005D65FD" w:rsidRDefault="005D65FD" w:rsidP="004B6CDB">
            <w:pPr>
              <w:numPr>
                <w:ilvl w:val="0"/>
                <w:numId w:val="9"/>
              </w:numPr>
              <w:spacing w:after="0" w:line="240" w:lineRule="auto"/>
              <w:ind w:left="162" w:hanging="180"/>
              <w:rPr>
                <w:rFonts w:ascii="Times New Roman" w:hAnsi="Times New Roman"/>
                <w:sz w:val="24"/>
                <w:szCs w:val="24"/>
              </w:rPr>
            </w:pPr>
            <w:r>
              <w:rPr>
                <w:rFonts w:ascii="Times New Roman" w:hAnsi="Times New Roman"/>
                <w:sz w:val="24"/>
                <w:szCs w:val="24"/>
              </w:rPr>
              <w:t>March</w:t>
            </w:r>
            <w:r w:rsidRPr="009D4017">
              <w:rPr>
                <w:rFonts w:ascii="Times New Roman" w:hAnsi="Times New Roman"/>
                <w:sz w:val="24"/>
                <w:szCs w:val="24"/>
              </w:rPr>
              <w:t xml:space="preserve"> </w:t>
            </w:r>
            <w:r w:rsidRPr="00DF6E3F">
              <w:rPr>
                <w:rFonts w:ascii="Times New Roman" w:hAnsi="Times New Roman"/>
                <w:sz w:val="24"/>
                <w:szCs w:val="24"/>
              </w:rPr>
              <w:t>201</w:t>
            </w:r>
            <w:r>
              <w:rPr>
                <w:rFonts w:ascii="Times New Roman" w:hAnsi="Times New Roman"/>
                <w:sz w:val="24"/>
                <w:szCs w:val="24"/>
              </w:rPr>
              <w:t>7</w:t>
            </w:r>
          </w:p>
          <w:p w:rsidR="005D65FD" w:rsidRDefault="005D65FD" w:rsidP="004B6CDB">
            <w:pPr>
              <w:spacing w:after="0" w:line="240" w:lineRule="auto"/>
              <w:ind w:left="162" w:hanging="180"/>
              <w:rPr>
                <w:rFonts w:ascii="Times New Roman" w:hAnsi="Times New Roman"/>
                <w:sz w:val="24"/>
                <w:szCs w:val="24"/>
              </w:rPr>
            </w:pPr>
          </w:p>
          <w:p w:rsidR="005D65FD" w:rsidRDefault="005D65FD" w:rsidP="004B6CDB">
            <w:pPr>
              <w:spacing w:after="0" w:line="240" w:lineRule="auto"/>
              <w:ind w:left="162" w:hanging="180"/>
              <w:rPr>
                <w:rFonts w:ascii="Times New Roman" w:hAnsi="Times New Roman"/>
                <w:sz w:val="24"/>
                <w:szCs w:val="24"/>
              </w:rPr>
            </w:pPr>
          </w:p>
          <w:p w:rsidR="005D65FD" w:rsidRDefault="005D65FD" w:rsidP="004B6CDB">
            <w:pPr>
              <w:spacing w:after="0" w:line="240" w:lineRule="auto"/>
              <w:ind w:left="162" w:hanging="180"/>
              <w:rPr>
                <w:rFonts w:ascii="Times New Roman" w:hAnsi="Times New Roman"/>
                <w:sz w:val="24"/>
                <w:szCs w:val="24"/>
              </w:rPr>
            </w:pPr>
          </w:p>
          <w:p w:rsidR="005D65FD" w:rsidRPr="007748E7" w:rsidRDefault="005D65FD" w:rsidP="004B6CDB">
            <w:pPr>
              <w:numPr>
                <w:ilvl w:val="0"/>
                <w:numId w:val="9"/>
              </w:numPr>
              <w:spacing w:after="0" w:line="240" w:lineRule="auto"/>
              <w:ind w:left="162" w:hanging="180"/>
              <w:rPr>
                <w:rFonts w:ascii="Times New Roman" w:hAnsi="Times New Roman"/>
                <w:sz w:val="24"/>
                <w:szCs w:val="24"/>
              </w:rPr>
            </w:pPr>
            <w:r>
              <w:rPr>
                <w:rFonts w:ascii="Times New Roman" w:hAnsi="Times New Roman"/>
                <w:sz w:val="24"/>
                <w:szCs w:val="24"/>
              </w:rPr>
              <w:t xml:space="preserve">January </w:t>
            </w:r>
            <w:r w:rsidRPr="00DF6E3F">
              <w:rPr>
                <w:rFonts w:ascii="Times New Roman" w:hAnsi="Times New Roman"/>
                <w:sz w:val="24"/>
                <w:szCs w:val="24"/>
              </w:rPr>
              <w:t>201</w:t>
            </w:r>
            <w:r>
              <w:rPr>
                <w:rFonts w:ascii="Times New Roman" w:hAnsi="Times New Roman"/>
                <w:sz w:val="24"/>
                <w:szCs w:val="24"/>
              </w:rPr>
              <w:t>7</w:t>
            </w:r>
          </w:p>
        </w:tc>
      </w:tr>
      <w:tr w:rsidR="005D65FD" w:rsidRPr="009D4017" w:rsidTr="005D65FD">
        <w:tc>
          <w:tcPr>
            <w:tcW w:w="3978" w:type="dxa"/>
          </w:tcPr>
          <w:p w:rsidR="005D65FD" w:rsidRPr="009D4017" w:rsidRDefault="005D65FD" w:rsidP="00055514">
            <w:pPr>
              <w:spacing w:after="0" w:line="240" w:lineRule="auto"/>
              <w:rPr>
                <w:rFonts w:ascii="Times New Roman" w:hAnsi="Times New Roman"/>
                <w:sz w:val="24"/>
                <w:szCs w:val="24"/>
              </w:rPr>
            </w:pPr>
            <w:r w:rsidRPr="009D4017">
              <w:rPr>
                <w:rFonts w:ascii="Times New Roman" w:hAnsi="Times New Roman"/>
                <w:sz w:val="24"/>
                <w:szCs w:val="24"/>
              </w:rPr>
              <w:t>Training programmes</w:t>
            </w:r>
          </w:p>
        </w:tc>
        <w:tc>
          <w:tcPr>
            <w:tcW w:w="4860" w:type="dxa"/>
          </w:tcPr>
          <w:p w:rsidR="005D65FD" w:rsidRPr="004210E6" w:rsidRDefault="005D65FD" w:rsidP="004B6CDB">
            <w:pPr>
              <w:numPr>
                <w:ilvl w:val="0"/>
                <w:numId w:val="8"/>
              </w:numPr>
              <w:spacing w:after="0" w:line="240" w:lineRule="auto"/>
              <w:ind w:left="162" w:hanging="180"/>
              <w:rPr>
                <w:rFonts w:ascii="Times New Roman" w:hAnsi="Times New Roman"/>
                <w:sz w:val="24"/>
                <w:szCs w:val="24"/>
              </w:rPr>
            </w:pPr>
            <w:r w:rsidRPr="00DF6E3F">
              <w:rPr>
                <w:rFonts w:ascii="Times New Roman" w:hAnsi="Times New Roman"/>
                <w:sz w:val="24"/>
                <w:szCs w:val="24"/>
              </w:rPr>
              <w:t>201</w:t>
            </w:r>
            <w:r>
              <w:rPr>
                <w:rFonts w:ascii="Times New Roman" w:hAnsi="Times New Roman"/>
                <w:sz w:val="24"/>
                <w:szCs w:val="24"/>
              </w:rPr>
              <w:t>7</w:t>
            </w:r>
            <w:r w:rsidRPr="004210E6">
              <w:rPr>
                <w:rFonts w:ascii="Times New Roman" w:hAnsi="Times New Roman"/>
                <w:sz w:val="24"/>
                <w:szCs w:val="24"/>
              </w:rPr>
              <w:t xml:space="preserve"> Training Plan</w:t>
            </w:r>
          </w:p>
          <w:p w:rsidR="005D65FD" w:rsidRPr="00554220" w:rsidRDefault="00D976A0" w:rsidP="004B6CDB">
            <w:pPr>
              <w:numPr>
                <w:ilvl w:val="0"/>
                <w:numId w:val="6"/>
              </w:numPr>
              <w:spacing w:after="0" w:line="240" w:lineRule="auto"/>
              <w:ind w:left="162" w:hanging="180"/>
              <w:rPr>
                <w:rFonts w:ascii="Times New Roman" w:hAnsi="Times New Roman"/>
                <w:sz w:val="24"/>
                <w:szCs w:val="24"/>
              </w:rPr>
            </w:pPr>
            <w:r>
              <w:rPr>
                <w:rFonts w:ascii="Times New Roman" w:hAnsi="Times New Roman"/>
                <w:sz w:val="24"/>
                <w:szCs w:val="24"/>
              </w:rPr>
              <w:t>Quarterly</w:t>
            </w:r>
            <w:r w:rsidR="005D65FD" w:rsidRPr="00FB11CF">
              <w:rPr>
                <w:rFonts w:ascii="Times New Roman" w:hAnsi="Times New Roman"/>
                <w:sz w:val="24"/>
                <w:szCs w:val="24"/>
              </w:rPr>
              <w:t xml:space="preserve"> </w:t>
            </w:r>
            <w:r w:rsidR="00B02A8F" w:rsidRPr="00FB11CF">
              <w:rPr>
                <w:rFonts w:ascii="Times New Roman" w:hAnsi="Times New Roman"/>
                <w:sz w:val="24"/>
                <w:szCs w:val="24"/>
              </w:rPr>
              <w:t>r</w:t>
            </w:r>
            <w:r w:rsidR="005D65FD" w:rsidRPr="00FB11CF">
              <w:rPr>
                <w:rFonts w:ascii="Times New Roman" w:hAnsi="Times New Roman"/>
                <w:sz w:val="24"/>
                <w:szCs w:val="24"/>
              </w:rPr>
              <w:t>eports on the implementation of the 2017 Training Plan and copy forwarded to OHCS</w:t>
            </w:r>
          </w:p>
        </w:tc>
        <w:tc>
          <w:tcPr>
            <w:tcW w:w="4050" w:type="dxa"/>
          </w:tcPr>
          <w:p w:rsidR="005D65FD" w:rsidRDefault="005D65FD" w:rsidP="004B6CDB">
            <w:pPr>
              <w:numPr>
                <w:ilvl w:val="0"/>
                <w:numId w:val="9"/>
              </w:numPr>
              <w:spacing w:after="0" w:line="240" w:lineRule="auto"/>
              <w:ind w:left="162" w:hanging="180"/>
              <w:rPr>
                <w:rFonts w:ascii="Times New Roman" w:hAnsi="Times New Roman"/>
                <w:sz w:val="24"/>
                <w:szCs w:val="24"/>
              </w:rPr>
            </w:pPr>
            <w:r>
              <w:rPr>
                <w:rFonts w:ascii="Times New Roman" w:hAnsi="Times New Roman"/>
                <w:sz w:val="24"/>
                <w:szCs w:val="24"/>
              </w:rPr>
              <w:t>March</w:t>
            </w:r>
            <w:r w:rsidRPr="009D4017">
              <w:rPr>
                <w:rFonts w:ascii="Times New Roman" w:hAnsi="Times New Roman"/>
                <w:sz w:val="24"/>
                <w:szCs w:val="24"/>
              </w:rPr>
              <w:t xml:space="preserve"> </w:t>
            </w:r>
            <w:r w:rsidRPr="00DF6E3F">
              <w:rPr>
                <w:rFonts w:ascii="Times New Roman" w:hAnsi="Times New Roman"/>
                <w:sz w:val="24"/>
                <w:szCs w:val="24"/>
              </w:rPr>
              <w:t>201</w:t>
            </w:r>
            <w:r>
              <w:rPr>
                <w:rFonts w:ascii="Times New Roman" w:hAnsi="Times New Roman"/>
                <w:sz w:val="24"/>
                <w:szCs w:val="24"/>
              </w:rPr>
              <w:t>7</w:t>
            </w:r>
          </w:p>
          <w:p w:rsidR="005D65FD" w:rsidRPr="00891F34" w:rsidRDefault="00D976A0" w:rsidP="004B6CDB">
            <w:pPr>
              <w:numPr>
                <w:ilvl w:val="0"/>
                <w:numId w:val="8"/>
              </w:numPr>
              <w:spacing w:after="0" w:line="240" w:lineRule="auto"/>
              <w:ind w:left="162" w:hanging="180"/>
              <w:rPr>
                <w:rFonts w:ascii="Times New Roman" w:hAnsi="Times New Roman"/>
                <w:sz w:val="24"/>
                <w:szCs w:val="24"/>
              </w:rPr>
            </w:pPr>
            <w:r>
              <w:rPr>
                <w:rFonts w:ascii="Times New Roman" w:hAnsi="Times New Roman"/>
                <w:sz w:val="24"/>
                <w:szCs w:val="24"/>
              </w:rPr>
              <w:t>April, July, October &amp;</w:t>
            </w:r>
            <w:r w:rsidR="005D65FD">
              <w:rPr>
                <w:rFonts w:ascii="Times New Roman" w:hAnsi="Times New Roman"/>
                <w:sz w:val="24"/>
                <w:szCs w:val="24"/>
              </w:rPr>
              <w:t xml:space="preserve"> Dec 2017</w:t>
            </w:r>
          </w:p>
        </w:tc>
      </w:tr>
      <w:tr w:rsidR="005D65FD" w:rsidRPr="009D4017" w:rsidTr="005D65FD">
        <w:tc>
          <w:tcPr>
            <w:tcW w:w="3978" w:type="dxa"/>
          </w:tcPr>
          <w:p w:rsidR="005D65FD" w:rsidRPr="009D4017" w:rsidRDefault="005D65FD" w:rsidP="00055514">
            <w:pPr>
              <w:spacing w:after="0" w:line="240" w:lineRule="auto"/>
              <w:rPr>
                <w:rFonts w:ascii="Times New Roman" w:hAnsi="Times New Roman"/>
                <w:sz w:val="24"/>
                <w:szCs w:val="24"/>
              </w:rPr>
            </w:pPr>
            <w:r w:rsidRPr="009D4017">
              <w:rPr>
                <w:rFonts w:ascii="Times New Roman" w:hAnsi="Times New Roman"/>
                <w:sz w:val="24"/>
                <w:szCs w:val="24"/>
              </w:rPr>
              <w:t>Management of discipline</w:t>
            </w:r>
          </w:p>
        </w:tc>
        <w:tc>
          <w:tcPr>
            <w:tcW w:w="4860" w:type="dxa"/>
          </w:tcPr>
          <w:p w:rsidR="005D65FD" w:rsidRDefault="005D65FD" w:rsidP="004B6CDB">
            <w:pPr>
              <w:numPr>
                <w:ilvl w:val="0"/>
                <w:numId w:val="7"/>
              </w:numPr>
              <w:spacing w:after="0" w:line="240" w:lineRule="auto"/>
              <w:ind w:left="162" w:hanging="180"/>
              <w:rPr>
                <w:rFonts w:ascii="Times New Roman" w:hAnsi="Times New Roman"/>
                <w:sz w:val="24"/>
                <w:szCs w:val="24"/>
              </w:rPr>
            </w:pPr>
            <w:r w:rsidRPr="00FB11CF">
              <w:rPr>
                <w:rFonts w:ascii="Times New Roman" w:hAnsi="Times New Roman"/>
                <w:sz w:val="24"/>
                <w:szCs w:val="24"/>
              </w:rPr>
              <w:t>Monthly reports on daily staff attendance indicating trends &amp; actions taken</w:t>
            </w:r>
          </w:p>
          <w:p w:rsidR="005D65FD" w:rsidRPr="009D4017" w:rsidRDefault="005D65FD" w:rsidP="004B6CDB">
            <w:pPr>
              <w:numPr>
                <w:ilvl w:val="0"/>
                <w:numId w:val="7"/>
              </w:numPr>
              <w:spacing w:after="0" w:line="240" w:lineRule="auto"/>
              <w:ind w:left="162" w:hanging="180"/>
              <w:rPr>
                <w:rFonts w:ascii="Times New Roman" w:hAnsi="Times New Roman"/>
                <w:sz w:val="24"/>
                <w:szCs w:val="24"/>
              </w:rPr>
            </w:pPr>
            <w:r w:rsidRPr="009D4017">
              <w:rPr>
                <w:rFonts w:ascii="Times New Roman" w:hAnsi="Times New Roman"/>
                <w:sz w:val="24"/>
                <w:szCs w:val="24"/>
              </w:rPr>
              <w:t xml:space="preserve">Report on </w:t>
            </w:r>
            <w:r>
              <w:rPr>
                <w:rFonts w:ascii="Times New Roman" w:hAnsi="Times New Roman"/>
                <w:sz w:val="24"/>
                <w:szCs w:val="24"/>
              </w:rPr>
              <w:t xml:space="preserve">efforts to enforce discipline </w:t>
            </w:r>
          </w:p>
        </w:tc>
        <w:tc>
          <w:tcPr>
            <w:tcW w:w="4050" w:type="dxa"/>
          </w:tcPr>
          <w:p w:rsidR="005D65FD" w:rsidRDefault="005D65FD" w:rsidP="004B6CDB">
            <w:pPr>
              <w:numPr>
                <w:ilvl w:val="0"/>
                <w:numId w:val="9"/>
              </w:numPr>
              <w:spacing w:after="0" w:line="240" w:lineRule="auto"/>
              <w:ind w:left="162" w:hanging="180"/>
              <w:rPr>
                <w:rFonts w:ascii="Times New Roman" w:hAnsi="Times New Roman"/>
                <w:sz w:val="24"/>
                <w:szCs w:val="24"/>
              </w:rPr>
            </w:pPr>
            <w:r>
              <w:rPr>
                <w:rFonts w:ascii="Times New Roman" w:hAnsi="Times New Roman"/>
                <w:sz w:val="24"/>
                <w:szCs w:val="24"/>
              </w:rPr>
              <w:t xml:space="preserve">Monthly </w:t>
            </w:r>
          </w:p>
          <w:p w:rsidR="005D65FD" w:rsidRDefault="005D65FD" w:rsidP="00055514">
            <w:pPr>
              <w:spacing w:after="0" w:line="240" w:lineRule="auto"/>
              <w:ind w:left="432"/>
              <w:rPr>
                <w:rFonts w:ascii="Times New Roman" w:hAnsi="Times New Roman"/>
                <w:sz w:val="24"/>
                <w:szCs w:val="24"/>
              </w:rPr>
            </w:pPr>
          </w:p>
          <w:p w:rsidR="005D65FD" w:rsidRPr="009D4017" w:rsidRDefault="005D65FD" w:rsidP="004B6CDB">
            <w:pPr>
              <w:numPr>
                <w:ilvl w:val="0"/>
                <w:numId w:val="9"/>
              </w:numPr>
              <w:spacing w:after="0" w:line="240" w:lineRule="auto"/>
              <w:ind w:left="162" w:hanging="180"/>
              <w:rPr>
                <w:rFonts w:ascii="Times New Roman" w:hAnsi="Times New Roman"/>
                <w:sz w:val="24"/>
                <w:szCs w:val="24"/>
              </w:rPr>
            </w:pPr>
            <w:r w:rsidRPr="009D4017">
              <w:rPr>
                <w:rFonts w:ascii="Times New Roman" w:hAnsi="Times New Roman"/>
                <w:sz w:val="24"/>
                <w:szCs w:val="24"/>
              </w:rPr>
              <w:t xml:space="preserve">December </w:t>
            </w:r>
            <w:r w:rsidRPr="00DF6E3F">
              <w:rPr>
                <w:rFonts w:ascii="Times New Roman" w:hAnsi="Times New Roman"/>
                <w:sz w:val="24"/>
                <w:szCs w:val="24"/>
              </w:rPr>
              <w:t>201</w:t>
            </w:r>
            <w:r>
              <w:rPr>
                <w:rFonts w:ascii="Times New Roman" w:hAnsi="Times New Roman"/>
                <w:sz w:val="24"/>
                <w:szCs w:val="24"/>
              </w:rPr>
              <w:t>7</w:t>
            </w:r>
          </w:p>
        </w:tc>
      </w:tr>
      <w:tr w:rsidR="005D65FD" w:rsidRPr="009D4017" w:rsidTr="005D65FD">
        <w:tc>
          <w:tcPr>
            <w:tcW w:w="3978" w:type="dxa"/>
            <w:tcBorders>
              <w:top w:val="single" w:sz="4" w:space="0" w:color="000000"/>
              <w:left w:val="triple" w:sz="4" w:space="0" w:color="auto"/>
              <w:bottom w:val="triple" w:sz="4" w:space="0" w:color="auto"/>
              <w:right w:val="single" w:sz="4" w:space="0" w:color="000000"/>
            </w:tcBorders>
          </w:tcPr>
          <w:p w:rsidR="005D65FD" w:rsidRPr="009D4017" w:rsidRDefault="005D65FD" w:rsidP="00055514">
            <w:pPr>
              <w:spacing w:after="0" w:line="240" w:lineRule="auto"/>
              <w:rPr>
                <w:rFonts w:ascii="Times New Roman" w:hAnsi="Times New Roman"/>
                <w:sz w:val="24"/>
                <w:szCs w:val="24"/>
              </w:rPr>
            </w:pPr>
            <w:r w:rsidRPr="009D4017">
              <w:rPr>
                <w:rFonts w:ascii="Times New Roman" w:hAnsi="Times New Roman"/>
                <w:sz w:val="24"/>
                <w:szCs w:val="24"/>
              </w:rPr>
              <w:t xml:space="preserve">Report on staff movements </w:t>
            </w:r>
          </w:p>
        </w:tc>
        <w:tc>
          <w:tcPr>
            <w:tcW w:w="4860" w:type="dxa"/>
            <w:tcBorders>
              <w:top w:val="single" w:sz="4" w:space="0" w:color="000000"/>
              <w:left w:val="single" w:sz="4" w:space="0" w:color="000000"/>
              <w:bottom w:val="triple" w:sz="4" w:space="0" w:color="auto"/>
              <w:right w:val="single" w:sz="4" w:space="0" w:color="000000"/>
            </w:tcBorders>
          </w:tcPr>
          <w:p w:rsidR="005D65FD" w:rsidRPr="009D4017" w:rsidRDefault="005D65FD" w:rsidP="004B6CDB">
            <w:pPr>
              <w:numPr>
                <w:ilvl w:val="0"/>
                <w:numId w:val="6"/>
              </w:numPr>
              <w:spacing w:after="0" w:line="240" w:lineRule="auto"/>
              <w:ind w:left="162" w:hanging="180"/>
              <w:rPr>
                <w:rFonts w:ascii="Times New Roman" w:hAnsi="Times New Roman"/>
                <w:sz w:val="24"/>
                <w:szCs w:val="24"/>
              </w:rPr>
            </w:pPr>
            <w:r w:rsidRPr="00FB11CF">
              <w:rPr>
                <w:rFonts w:ascii="Times New Roman" w:hAnsi="Times New Roman"/>
                <w:sz w:val="24"/>
                <w:szCs w:val="24"/>
              </w:rPr>
              <w:t>Composite analysed reports on staff movements (recruitments, replacements, promotions, postings, retirements and resignations) in 2017 with implications for the effective functioning of the Organisation</w:t>
            </w:r>
          </w:p>
          <w:p w:rsidR="005D65FD" w:rsidRPr="008831B4" w:rsidRDefault="005D65FD" w:rsidP="004B6CDB">
            <w:pPr>
              <w:numPr>
                <w:ilvl w:val="0"/>
                <w:numId w:val="6"/>
              </w:numPr>
              <w:spacing w:after="0" w:line="240" w:lineRule="auto"/>
              <w:ind w:left="162" w:hanging="180"/>
              <w:rPr>
                <w:rFonts w:ascii="Times New Roman" w:hAnsi="Times New Roman"/>
                <w:sz w:val="24"/>
                <w:szCs w:val="24"/>
              </w:rPr>
            </w:pPr>
            <w:r w:rsidRPr="00DF6E3F">
              <w:rPr>
                <w:rFonts w:ascii="Times New Roman" w:hAnsi="Times New Roman"/>
                <w:sz w:val="24"/>
                <w:szCs w:val="24"/>
              </w:rPr>
              <w:t>201</w:t>
            </w:r>
            <w:r>
              <w:rPr>
                <w:rFonts w:ascii="Times New Roman" w:hAnsi="Times New Roman"/>
                <w:sz w:val="24"/>
                <w:szCs w:val="24"/>
              </w:rPr>
              <w:t>8</w:t>
            </w:r>
            <w:r w:rsidRPr="009046C7">
              <w:rPr>
                <w:rFonts w:ascii="Times New Roman" w:hAnsi="Times New Roman"/>
                <w:sz w:val="24"/>
                <w:szCs w:val="24"/>
              </w:rPr>
              <w:t xml:space="preserve"> Promotion register available and copy forwarded to OHCS </w:t>
            </w:r>
          </w:p>
        </w:tc>
        <w:tc>
          <w:tcPr>
            <w:tcW w:w="4050" w:type="dxa"/>
            <w:tcBorders>
              <w:top w:val="single" w:sz="4" w:space="0" w:color="000000"/>
              <w:left w:val="single" w:sz="4" w:space="0" w:color="000000"/>
              <w:bottom w:val="triple" w:sz="4" w:space="0" w:color="auto"/>
              <w:right w:val="triple" w:sz="4" w:space="0" w:color="auto"/>
            </w:tcBorders>
          </w:tcPr>
          <w:p w:rsidR="005D65FD" w:rsidRDefault="005D65FD" w:rsidP="004B6CDB">
            <w:pPr>
              <w:numPr>
                <w:ilvl w:val="0"/>
                <w:numId w:val="8"/>
              </w:numPr>
              <w:spacing w:after="0" w:line="240" w:lineRule="auto"/>
              <w:ind w:left="162" w:hanging="180"/>
              <w:rPr>
                <w:rFonts w:ascii="Times New Roman" w:hAnsi="Times New Roman"/>
                <w:sz w:val="24"/>
                <w:szCs w:val="24"/>
              </w:rPr>
            </w:pPr>
            <w:r w:rsidRPr="009D4017">
              <w:rPr>
                <w:rFonts w:ascii="Times New Roman" w:hAnsi="Times New Roman"/>
                <w:sz w:val="24"/>
                <w:szCs w:val="24"/>
              </w:rPr>
              <w:t xml:space="preserve">December </w:t>
            </w:r>
            <w:r w:rsidRPr="00DF6E3F">
              <w:rPr>
                <w:rFonts w:ascii="Times New Roman" w:hAnsi="Times New Roman"/>
                <w:sz w:val="24"/>
                <w:szCs w:val="24"/>
              </w:rPr>
              <w:t>201</w:t>
            </w:r>
            <w:r>
              <w:rPr>
                <w:rFonts w:ascii="Times New Roman" w:hAnsi="Times New Roman"/>
                <w:sz w:val="24"/>
                <w:szCs w:val="24"/>
              </w:rPr>
              <w:t>7</w:t>
            </w:r>
          </w:p>
          <w:p w:rsidR="005D65FD" w:rsidRDefault="005D65FD" w:rsidP="004B6CDB">
            <w:pPr>
              <w:spacing w:after="0" w:line="240" w:lineRule="auto"/>
              <w:ind w:left="162" w:hanging="180"/>
              <w:rPr>
                <w:rFonts w:ascii="Times New Roman" w:hAnsi="Times New Roman"/>
                <w:sz w:val="24"/>
                <w:szCs w:val="24"/>
              </w:rPr>
            </w:pPr>
          </w:p>
          <w:p w:rsidR="005D65FD" w:rsidRDefault="005D65FD" w:rsidP="004B6CDB">
            <w:pPr>
              <w:spacing w:after="0" w:line="240" w:lineRule="auto"/>
              <w:ind w:left="162" w:hanging="180"/>
              <w:rPr>
                <w:rFonts w:ascii="Times New Roman" w:hAnsi="Times New Roman"/>
                <w:sz w:val="24"/>
                <w:szCs w:val="24"/>
              </w:rPr>
            </w:pPr>
          </w:p>
          <w:p w:rsidR="005D65FD" w:rsidRDefault="005D65FD" w:rsidP="004B6CDB">
            <w:pPr>
              <w:spacing w:after="0" w:line="240" w:lineRule="auto"/>
              <w:ind w:left="162" w:hanging="180"/>
              <w:rPr>
                <w:rFonts w:ascii="Times New Roman" w:hAnsi="Times New Roman"/>
                <w:sz w:val="24"/>
                <w:szCs w:val="24"/>
              </w:rPr>
            </w:pPr>
          </w:p>
          <w:p w:rsidR="005D65FD" w:rsidRDefault="005D65FD" w:rsidP="004B6CDB">
            <w:pPr>
              <w:spacing w:after="0" w:line="240" w:lineRule="auto"/>
              <w:ind w:left="162" w:hanging="180"/>
              <w:rPr>
                <w:rFonts w:ascii="Times New Roman" w:hAnsi="Times New Roman"/>
                <w:sz w:val="24"/>
                <w:szCs w:val="24"/>
              </w:rPr>
            </w:pPr>
          </w:p>
          <w:p w:rsidR="005D65FD" w:rsidRPr="00FB5297" w:rsidRDefault="005D65FD" w:rsidP="004B6CDB">
            <w:pPr>
              <w:numPr>
                <w:ilvl w:val="0"/>
                <w:numId w:val="8"/>
              </w:numPr>
              <w:spacing w:after="0" w:line="240" w:lineRule="auto"/>
              <w:ind w:left="162" w:hanging="180"/>
              <w:rPr>
                <w:rFonts w:ascii="Times New Roman" w:hAnsi="Times New Roman"/>
                <w:sz w:val="24"/>
                <w:szCs w:val="24"/>
              </w:rPr>
            </w:pPr>
            <w:r>
              <w:rPr>
                <w:rFonts w:ascii="Times New Roman" w:hAnsi="Times New Roman"/>
                <w:sz w:val="24"/>
                <w:szCs w:val="24"/>
              </w:rPr>
              <w:t>November 2017</w:t>
            </w:r>
          </w:p>
        </w:tc>
      </w:tr>
    </w:tbl>
    <w:p w:rsidR="00292D63" w:rsidRPr="009D4017" w:rsidRDefault="00292D63" w:rsidP="00292D63">
      <w:pPr>
        <w:spacing w:after="0" w:line="240" w:lineRule="auto"/>
        <w:rPr>
          <w:rFonts w:ascii="Times New Roman" w:hAnsi="Times New Roman"/>
          <w:sz w:val="24"/>
          <w:szCs w:val="24"/>
        </w:rPr>
      </w:pPr>
    </w:p>
    <w:p w:rsidR="00292D63" w:rsidRPr="009D4017" w:rsidRDefault="00292D63" w:rsidP="00292D63">
      <w:pPr>
        <w:spacing w:after="0" w:line="240" w:lineRule="auto"/>
        <w:rPr>
          <w:rFonts w:ascii="Times New Roman" w:hAnsi="Times New Roman"/>
          <w:sz w:val="24"/>
          <w:szCs w:val="24"/>
        </w:rPr>
      </w:pPr>
    </w:p>
    <w:p w:rsidR="00292D63" w:rsidRPr="009D4017" w:rsidRDefault="00292D63" w:rsidP="00292D63">
      <w:pPr>
        <w:spacing w:after="0" w:line="240" w:lineRule="auto"/>
        <w:rPr>
          <w:rFonts w:ascii="Times New Roman" w:hAnsi="Times New Roman"/>
          <w:sz w:val="24"/>
          <w:szCs w:val="24"/>
        </w:rPr>
      </w:pPr>
      <w:r w:rsidRPr="009D4017">
        <w:rPr>
          <w:rFonts w:ascii="Times New Roman" w:hAnsi="Times New Roman"/>
          <w:b/>
          <w:sz w:val="24"/>
          <w:szCs w:val="24"/>
        </w:rPr>
        <w:t>KEY RESULT AREA 4:</w:t>
      </w:r>
      <w:r w:rsidRPr="009D4017">
        <w:rPr>
          <w:rFonts w:ascii="Times New Roman" w:hAnsi="Times New Roman"/>
          <w:b/>
          <w:sz w:val="24"/>
          <w:szCs w:val="24"/>
        </w:rPr>
        <w:tab/>
        <w:t xml:space="preserve">FUNCTIONAL MINISTERIAL ADVISORY BOARD </w:t>
      </w:r>
    </w:p>
    <w:tbl>
      <w:tblPr>
        <w:tblW w:w="12870" w:type="dxa"/>
        <w:tblInd w:w="18"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3960"/>
        <w:gridCol w:w="4950"/>
        <w:gridCol w:w="3960"/>
      </w:tblGrid>
      <w:tr w:rsidR="005D65FD" w:rsidRPr="009D4017" w:rsidTr="005D65FD">
        <w:trPr>
          <w:trHeight w:val="598"/>
        </w:trPr>
        <w:tc>
          <w:tcPr>
            <w:tcW w:w="3960" w:type="dxa"/>
          </w:tcPr>
          <w:p w:rsidR="005D65FD" w:rsidRPr="009D4017" w:rsidRDefault="005D65FD" w:rsidP="00055514">
            <w:pPr>
              <w:spacing w:after="0"/>
              <w:rPr>
                <w:rFonts w:ascii="Times New Roman" w:hAnsi="Times New Roman"/>
                <w:b/>
                <w:sz w:val="24"/>
                <w:szCs w:val="24"/>
              </w:rPr>
            </w:pPr>
            <w:r w:rsidRPr="009D4017">
              <w:rPr>
                <w:rFonts w:ascii="Times New Roman" w:hAnsi="Times New Roman"/>
                <w:b/>
                <w:sz w:val="24"/>
                <w:szCs w:val="24"/>
              </w:rPr>
              <w:t>OUTPUT DELIVERABLES</w:t>
            </w:r>
          </w:p>
        </w:tc>
        <w:tc>
          <w:tcPr>
            <w:tcW w:w="4950" w:type="dxa"/>
          </w:tcPr>
          <w:p w:rsidR="005D65FD" w:rsidRPr="009D4017" w:rsidRDefault="005D65FD" w:rsidP="00055514">
            <w:pPr>
              <w:spacing w:after="0"/>
              <w:rPr>
                <w:rFonts w:ascii="Times New Roman" w:hAnsi="Times New Roman"/>
                <w:b/>
                <w:sz w:val="24"/>
              </w:rPr>
            </w:pPr>
            <w:r w:rsidRPr="009D4017">
              <w:rPr>
                <w:rFonts w:ascii="Times New Roman" w:hAnsi="Times New Roman"/>
                <w:b/>
                <w:sz w:val="24"/>
              </w:rPr>
              <w:t>OBJECTIVE VERIFIABLE INDICATOR(S) (OVIs)</w:t>
            </w:r>
          </w:p>
        </w:tc>
        <w:tc>
          <w:tcPr>
            <w:tcW w:w="3960" w:type="dxa"/>
          </w:tcPr>
          <w:p w:rsidR="005D65FD" w:rsidRPr="009D4017" w:rsidRDefault="005D65FD" w:rsidP="00055514">
            <w:pPr>
              <w:spacing w:after="0"/>
              <w:rPr>
                <w:rFonts w:ascii="Times New Roman" w:hAnsi="Times New Roman"/>
                <w:b/>
                <w:sz w:val="24"/>
                <w:szCs w:val="24"/>
              </w:rPr>
            </w:pPr>
            <w:r w:rsidRPr="009D4017">
              <w:rPr>
                <w:rFonts w:ascii="Times New Roman" w:hAnsi="Times New Roman"/>
                <w:b/>
                <w:sz w:val="24"/>
                <w:szCs w:val="24"/>
              </w:rPr>
              <w:t>DUE DATE</w:t>
            </w:r>
          </w:p>
        </w:tc>
      </w:tr>
      <w:tr w:rsidR="005D65FD" w:rsidRPr="009D4017" w:rsidTr="005D65FD">
        <w:tc>
          <w:tcPr>
            <w:tcW w:w="3960" w:type="dxa"/>
          </w:tcPr>
          <w:p w:rsidR="005D65FD" w:rsidRPr="009D4017" w:rsidRDefault="005D65FD" w:rsidP="00055514">
            <w:pPr>
              <w:rPr>
                <w:rFonts w:ascii="Times New Roman" w:hAnsi="Times New Roman"/>
                <w:sz w:val="24"/>
                <w:szCs w:val="24"/>
              </w:rPr>
            </w:pPr>
            <w:r w:rsidRPr="009D4017">
              <w:rPr>
                <w:rFonts w:ascii="Times New Roman" w:hAnsi="Times New Roman"/>
                <w:sz w:val="24"/>
                <w:szCs w:val="24"/>
              </w:rPr>
              <w:t>Ministerial Advisory Board Set up</w:t>
            </w:r>
          </w:p>
        </w:tc>
        <w:tc>
          <w:tcPr>
            <w:tcW w:w="4950" w:type="dxa"/>
          </w:tcPr>
          <w:p w:rsidR="005D65FD" w:rsidRPr="009D4017" w:rsidRDefault="005D65FD" w:rsidP="00055514">
            <w:pPr>
              <w:rPr>
                <w:rFonts w:ascii="Times New Roman" w:hAnsi="Times New Roman"/>
                <w:sz w:val="24"/>
                <w:szCs w:val="24"/>
              </w:rPr>
            </w:pPr>
            <w:r w:rsidRPr="009D4017">
              <w:rPr>
                <w:rFonts w:ascii="Times New Roman" w:hAnsi="Times New Roman"/>
                <w:sz w:val="24"/>
                <w:szCs w:val="24"/>
              </w:rPr>
              <w:t>List of Board members</w:t>
            </w:r>
          </w:p>
        </w:tc>
        <w:tc>
          <w:tcPr>
            <w:tcW w:w="3960" w:type="dxa"/>
          </w:tcPr>
          <w:p w:rsidR="005D65FD" w:rsidRPr="009D4017" w:rsidRDefault="005D65FD" w:rsidP="00055514">
            <w:pPr>
              <w:rPr>
                <w:rFonts w:ascii="Times New Roman" w:hAnsi="Times New Roman"/>
                <w:sz w:val="24"/>
                <w:szCs w:val="24"/>
              </w:rPr>
            </w:pPr>
            <w:r w:rsidRPr="009D4017">
              <w:rPr>
                <w:rFonts w:ascii="Times New Roman" w:hAnsi="Times New Roman"/>
                <w:sz w:val="24"/>
                <w:szCs w:val="24"/>
              </w:rPr>
              <w:t xml:space="preserve">May </w:t>
            </w:r>
            <w:r w:rsidRPr="00DF6E3F">
              <w:rPr>
                <w:rFonts w:ascii="Times New Roman" w:hAnsi="Times New Roman"/>
                <w:sz w:val="24"/>
                <w:szCs w:val="24"/>
              </w:rPr>
              <w:t>201</w:t>
            </w:r>
            <w:r>
              <w:rPr>
                <w:rFonts w:ascii="Times New Roman" w:hAnsi="Times New Roman"/>
                <w:sz w:val="24"/>
                <w:szCs w:val="24"/>
              </w:rPr>
              <w:t>7</w:t>
            </w:r>
          </w:p>
        </w:tc>
      </w:tr>
      <w:tr w:rsidR="005D65FD" w:rsidRPr="009D4017" w:rsidTr="005D65FD">
        <w:tc>
          <w:tcPr>
            <w:tcW w:w="3960" w:type="dxa"/>
          </w:tcPr>
          <w:p w:rsidR="005D65FD" w:rsidRPr="009D4017" w:rsidRDefault="005D65FD" w:rsidP="00055514">
            <w:pPr>
              <w:rPr>
                <w:rFonts w:ascii="Times New Roman" w:hAnsi="Times New Roman"/>
                <w:sz w:val="24"/>
                <w:szCs w:val="24"/>
              </w:rPr>
            </w:pPr>
            <w:r w:rsidRPr="009D4017">
              <w:rPr>
                <w:rFonts w:ascii="Times New Roman" w:hAnsi="Times New Roman"/>
                <w:sz w:val="24"/>
                <w:szCs w:val="24"/>
              </w:rPr>
              <w:t>Quarterly meetings organised</w:t>
            </w:r>
          </w:p>
        </w:tc>
        <w:tc>
          <w:tcPr>
            <w:tcW w:w="4950" w:type="dxa"/>
          </w:tcPr>
          <w:p w:rsidR="005D65FD" w:rsidRPr="009D4017" w:rsidRDefault="005D65FD" w:rsidP="00055514">
            <w:pPr>
              <w:rPr>
                <w:rFonts w:ascii="Times New Roman" w:hAnsi="Times New Roman"/>
                <w:sz w:val="24"/>
                <w:szCs w:val="24"/>
              </w:rPr>
            </w:pPr>
            <w:r w:rsidRPr="009D4017">
              <w:rPr>
                <w:rFonts w:ascii="Times New Roman" w:hAnsi="Times New Roman"/>
                <w:sz w:val="24"/>
                <w:szCs w:val="24"/>
              </w:rPr>
              <w:t xml:space="preserve">Minutes of meetings </w:t>
            </w:r>
          </w:p>
        </w:tc>
        <w:tc>
          <w:tcPr>
            <w:tcW w:w="3960" w:type="dxa"/>
          </w:tcPr>
          <w:p w:rsidR="005D65FD" w:rsidRPr="009D4017" w:rsidRDefault="005D65FD" w:rsidP="00055514">
            <w:pPr>
              <w:spacing w:after="0"/>
              <w:rPr>
                <w:rFonts w:ascii="Times New Roman" w:hAnsi="Times New Roman"/>
                <w:sz w:val="24"/>
                <w:szCs w:val="24"/>
              </w:rPr>
            </w:pPr>
            <w:r w:rsidRPr="009D4017">
              <w:rPr>
                <w:rFonts w:ascii="Times New Roman" w:hAnsi="Times New Roman"/>
                <w:sz w:val="24"/>
                <w:szCs w:val="24"/>
              </w:rPr>
              <w:t>April, July, October</w:t>
            </w:r>
            <w:r>
              <w:rPr>
                <w:rFonts w:ascii="Times New Roman" w:hAnsi="Times New Roman"/>
                <w:sz w:val="24"/>
                <w:szCs w:val="24"/>
              </w:rPr>
              <w:t xml:space="preserve"> &amp; </w:t>
            </w:r>
            <w:r w:rsidRPr="009D4017">
              <w:rPr>
                <w:rFonts w:ascii="Times New Roman" w:hAnsi="Times New Roman"/>
                <w:sz w:val="24"/>
                <w:szCs w:val="24"/>
              </w:rPr>
              <w:t xml:space="preserve">Dec, </w:t>
            </w:r>
            <w:r>
              <w:rPr>
                <w:rFonts w:ascii="Times New Roman" w:hAnsi="Times New Roman"/>
                <w:sz w:val="24"/>
                <w:szCs w:val="24"/>
              </w:rPr>
              <w:t>2017</w:t>
            </w:r>
          </w:p>
        </w:tc>
      </w:tr>
    </w:tbl>
    <w:p w:rsidR="00292D63" w:rsidRPr="009D4017" w:rsidRDefault="00292D63" w:rsidP="00292D63">
      <w:pPr>
        <w:spacing w:after="0" w:line="240" w:lineRule="auto"/>
        <w:rPr>
          <w:rFonts w:ascii="Times New Roman" w:hAnsi="Times New Roman"/>
          <w:sz w:val="20"/>
          <w:szCs w:val="24"/>
        </w:rPr>
      </w:pPr>
    </w:p>
    <w:p w:rsidR="00292D63" w:rsidRPr="009D4017" w:rsidRDefault="00292D63" w:rsidP="00292D63">
      <w:pPr>
        <w:spacing w:after="0" w:line="240" w:lineRule="auto"/>
        <w:rPr>
          <w:rFonts w:ascii="Times New Roman" w:hAnsi="Times New Roman"/>
          <w:sz w:val="20"/>
          <w:szCs w:val="24"/>
        </w:rPr>
      </w:pPr>
    </w:p>
    <w:p w:rsidR="00292D63" w:rsidRPr="009D4017" w:rsidRDefault="00292D63" w:rsidP="00292D63">
      <w:pPr>
        <w:spacing w:after="0" w:line="240" w:lineRule="auto"/>
        <w:rPr>
          <w:rFonts w:ascii="Times New Roman" w:hAnsi="Times New Roman"/>
          <w:sz w:val="20"/>
          <w:szCs w:val="24"/>
        </w:rPr>
      </w:pPr>
      <w:r w:rsidRPr="009D4017">
        <w:rPr>
          <w:rFonts w:ascii="Times New Roman" w:hAnsi="Times New Roman"/>
          <w:b/>
          <w:sz w:val="24"/>
          <w:szCs w:val="24"/>
        </w:rPr>
        <w:t>KEY RESULT AREA 5:</w:t>
      </w:r>
      <w:r w:rsidRPr="009D4017">
        <w:rPr>
          <w:rFonts w:ascii="Times New Roman" w:hAnsi="Times New Roman"/>
          <w:b/>
          <w:sz w:val="24"/>
          <w:szCs w:val="24"/>
        </w:rPr>
        <w:tab/>
        <w:t>C</w:t>
      </w:r>
      <w:r>
        <w:rPr>
          <w:rFonts w:ascii="Times New Roman" w:hAnsi="Times New Roman"/>
          <w:b/>
          <w:sz w:val="24"/>
          <w:szCs w:val="24"/>
        </w:rPr>
        <w:t>LIENT</w:t>
      </w:r>
      <w:r w:rsidRPr="009D4017">
        <w:rPr>
          <w:rFonts w:ascii="Times New Roman" w:hAnsi="Times New Roman"/>
          <w:b/>
          <w:sz w:val="24"/>
          <w:szCs w:val="24"/>
        </w:rPr>
        <w:t xml:space="preserve"> SERVICE INITIATIVES</w:t>
      </w:r>
    </w:p>
    <w:tbl>
      <w:tblPr>
        <w:tblW w:w="12888"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3978"/>
        <w:gridCol w:w="4950"/>
        <w:gridCol w:w="3960"/>
      </w:tblGrid>
      <w:tr w:rsidR="005D65FD" w:rsidRPr="009D4017" w:rsidTr="005D65FD">
        <w:tc>
          <w:tcPr>
            <w:tcW w:w="3978" w:type="dxa"/>
          </w:tcPr>
          <w:p w:rsidR="005D65FD" w:rsidRPr="009D4017" w:rsidRDefault="005D65FD" w:rsidP="00055514">
            <w:pPr>
              <w:spacing w:after="0"/>
              <w:rPr>
                <w:rFonts w:ascii="Times New Roman" w:hAnsi="Times New Roman"/>
                <w:b/>
                <w:sz w:val="24"/>
                <w:szCs w:val="24"/>
              </w:rPr>
            </w:pPr>
            <w:r w:rsidRPr="009D4017">
              <w:rPr>
                <w:rFonts w:ascii="Times New Roman" w:hAnsi="Times New Roman"/>
                <w:b/>
                <w:sz w:val="24"/>
                <w:szCs w:val="24"/>
              </w:rPr>
              <w:t>OUTPUT DELIVERABLES</w:t>
            </w:r>
          </w:p>
        </w:tc>
        <w:tc>
          <w:tcPr>
            <w:tcW w:w="4950" w:type="dxa"/>
          </w:tcPr>
          <w:p w:rsidR="005D65FD" w:rsidRPr="009D4017" w:rsidRDefault="005D65FD" w:rsidP="00055514">
            <w:pPr>
              <w:spacing w:after="0"/>
              <w:rPr>
                <w:rFonts w:ascii="Times New Roman" w:hAnsi="Times New Roman"/>
                <w:b/>
                <w:sz w:val="24"/>
              </w:rPr>
            </w:pPr>
            <w:r w:rsidRPr="009D4017">
              <w:rPr>
                <w:rFonts w:ascii="Times New Roman" w:hAnsi="Times New Roman"/>
                <w:b/>
                <w:sz w:val="24"/>
              </w:rPr>
              <w:t>OBJECTIVE VERIFIABLE INDICATOR(S) (OVIs)</w:t>
            </w:r>
          </w:p>
        </w:tc>
        <w:tc>
          <w:tcPr>
            <w:tcW w:w="3960" w:type="dxa"/>
          </w:tcPr>
          <w:p w:rsidR="005D65FD" w:rsidRPr="009D4017" w:rsidRDefault="005D65FD" w:rsidP="00055514">
            <w:pPr>
              <w:spacing w:after="0"/>
              <w:rPr>
                <w:rFonts w:ascii="Times New Roman" w:hAnsi="Times New Roman"/>
                <w:b/>
                <w:sz w:val="24"/>
                <w:szCs w:val="24"/>
              </w:rPr>
            </w:pPr>
            <w:r w:rsidRPr="009D4017">
              <w:rPr>
                <w:rFonts w:ascii="Times New Roman" w:hAnsi="Times New Roman"/>
                <w:b/>
                <w:sz w:val="24"/>
                <w:szCs w:val="24"/>
              </w:rPr>
              <w:t>DUE DATE</w:t>
            </w:r>
          </w:p>
        </w:tc>
      </w:tr>
      <w:tr w:rsidR="005D65FD" w:rsidRPr="009D4017" w:rsidTr="005D65FD">
        <w:tc>
          <w:tcPr>
            <w:tcW w:w="3978" w:type="dxa"/>
          </w:tcPr>
          <w:p w:rsidR="005D65FD" w:rsidRPr="009D4017" w:rsidRDefault="005D65FD" w:rsidP="00055514">
            <w:pPr>
              <w:spacing w:after="0" w:line="240" w:lineRule="auto"/>
              <w:rPr>
                <w:rFonts w:ascii="Times New Roman" w:hAnsi="Times New Roman"/>
                <w:b/>
                <w:sz w:val="24"/>
                <w:szCs w:val="24"/>
              </w:rPr>
            </w:pPr>
            <w:r w:rsidRPr="009D4017">
              <w:rPr>
                <w:rFonts w:ascii="Times New Roman" w:hAnsi="Times New Roman"/>
                <w:sz w:val="24"/>
                <w:szCs w:val="24"/>
              </w:rPr>
              <w:t xml:space="preserve">Service Delivery Standards and brochures of the </w:t>
            </w:r>
            <w:r>
              <w:rPr>
                <w:rFonts w:ascii="Times New Roman" w:hAnsi="Times New Roman"/>
                <w:sz w:val="24"/>
                <w:szCs w:val="24"/>
              </w:rPr>
              <w:t>Organisation</w:t>
            </w:r>
          </w:p>
        </w:tc>
        <w:tc>
          <w:tcPr>
            <w:tcW w:w="4950" w:type="dxa"/>
          </w:tcPr>
          <w:p w:rsidR="005D65FD" w:rsidRDefault="005D65FD" w:rsidP="004B6CDB">
            <w:pPr>
              <w:numPr>
                <w:ilvl w:val="0"/>
                <w:numId w:val="3"/>
              </w:numPr>
              <w:spacing w:after="0" w:line="240" w:lineRule="auto"/>
              <w:ind w:left="162" w:hanging="180"/>
              <w:rPr>
                <w:rFonts w:ascii="Times New Roman" w:hAnsi="Times New Roman"/>
                <w:sz w:val="24"/>
                <w:szCs w:val="24"/>
              </w:rPr>
            </w:pPr>
            <w:r w:rsidRPr="00891F34">
              <w:rPr>
                <w:rFonts w:ascii="Times New Roman" w:hAnsi="Times New Roman"/>
                <w:sz w:val="24"/>
                <w:szCs w:val="24"/>
              </w:rPr>
              <w:t xml:space="preserve">Service Charter available and copies forwarded to </w:t>
            </w:r>
            <w:r>
              <w:rPr>
                <w:rFonts w:ascii="Times New Roman" w:hAnsi="Times New Roman"/>
                <w:sz w:val="24"/>
                <w:szCs w:val="24"/>
              </w:rPr>
              <w:t>OHCS</w:t>
            </w:r>
          </w:p>
          <w:p w:rsidR="005D65FD" w:rsidRPr="00F904CB" w:rsidRDefault="005D65FD" w:rsidP="004B6CDB">
            <w:pPr>
              <w:numPr>
                <w:ilvl w:val="0"/>
                <w:numId w:val="3"/>
              </w:numPr>
              <w:spacing w:after="0" w:line="240" w:lineRule="auto"/>
              <w:ind w:left="162" w:hanging="180"/>
              <w:rPr>
                <w:rFonts w:ascii="Times New Roman" w:hAnsi="Times New Roman"/>
                <w:sz w:val="24"/>
                <w:szCs w:val="24"/>
              </w:rPr>
            </w:pPr>
            <w:r w:rsidRPr="00B92853">
              <w:rPr>
                <w:rFonts w:ascii="Times New Roman" w:hAnsi="Times New Roman"/>
                <w:sz w:val="24"/>
                <w:szCs w:val="24"/>
              </w:rPr>
              <w:t>Service Charter</w:t>
            </w:r>
            <w:r w:rsidR="00B92853">
              <w:rPr>
                <w:rFonts w:ascii="Times New Roman" w:hAnsi="Times New Roman"/>
                <w:sz w:val="24"/>
                <w:szCs w:val="24"/>
              </w:rPr>
              <w:t xml:space="preserve"> of Sector Departments available and copy forwarded to OHCS</w:t>
            </w:r>
          </w:p>
        </w:tc>
        <w:tc>
          <w:tcPr>
            <w:tcW w:w="3960" w:type="dxa"/>
          </w:tcPr>
          <w:p w:rsidR="005D65FD" w:rsidRPr="009D4017" w:rsidRDefault="005D65FD" w:rsidP="004B6CDB">
            <w:pPr>
              <w:numPr>
                <w:ilvl w:val="0"/>
                <w:numId w:val="3"/>
              </w:numPr>
              <w:spacing w:after="0" w:line="240" w:lineRule="auto"/>
              <w:ind w:left="162" w:hanging="180"/>
              <w:rPr>
                <w:rFonts w:ascii="Times New Roman" w:hAnsi="Times New Roman"/>
                <w:sz w:val="24"/>
                <w:szCs w:val="24"/>
              </w:rPr>
            </w:pPr>
            <w:r w:rsidRPr="009D4017">
              <w:rPr>
                <w:rFonts w:ascii="Times New Roman" w:hAnsi="Times New Roman"/>
                <w:sz w:val="24"/>
                <w:szCs w:val="24"/>
              </w:rPr>
              <w:t xml:space="preserve">August </w:t>
            </w:r>
            <w:r>
              <w:rPr>
                <w:rFonts w:ascii="Times New Roman" w:hAnsi="Times New Roman"/>
                <w:sz w:val="24"/>
                <w:szCs w:val="24"/>
              </w:rPr>
              <w:t>2017</w:t>
            </w:r>
          </w:p>
          <w:p w:rsidR="005D65FD" w:rsidRDefault="005D65FD" w:rsidP="004B6CDB">
            <w:pPr>
              <w:spacing w:after="0" w:line="240" w:lineRule="auto"/>
              <w:ind w:left="162" w:hanging="180"/>
              <w:rPr>
                <w:rFonts w:ascii="Times New Roman" w:hAnsi="Times New Roman"/>
                <w:sz w:val="24"/>
                <w:szCs w:val="24"/>
              </w:rPr>
            </w:pPr>
          </w:p>
          <w:p w:rsidR="005D65FD" w:rsidRPr="009D4017" w:rsidRDefault="00B92853" w:rsidP="004B6CDB">
            <w:pPr>
              <w:numPr>
                <w:ilvl w:val="0"/>
                <w:numId w:val="3"/>
              </w:numPr>
              <w:spacing w:after="0" w:line="240" w:lineRule="auto"/>
              <w:ind w:left="162" w:hanging="180"/>
              <w:rPr>
                <w:rFonts w:ascii="Times New Roman" w:hAnsi="Times New Roman"/>
                <w:sz w:val="24"/>
                <w:szCs w:val="24"/>
              </w:rPr>
            </w:pPr>
            <w:r>
              <w:rPr>
                <w:rFonts w:ascii="Times New Roman" w:hAnsi="Times New Roman"/>
                <w:sz w:val="24"/>
                <w:szCs w:val="24"/>
              </w:rPr>
              <w:t>December</w:t>
            </w:r>
            <w:r w:rsidR="005D65FD" w:rsidRPr="009D4017">
              <w:rPr>
                <w:rFonts w:ascii="Times New Roman" w:hAnsi="Times New Roman"/>
                <w:sz w:val="24"/>
                <w:szCs w:val="24"/>
              </w:rPr>
              <w:t xml:space="preserve"> </w:t>
            </w:r>
            <w:r w:rsidR="005D65FD">
              <w:rPr>
                <w:rFonts w:ascii="Times New Roman" w:hAnsi="Times New Roman"/>
                <w:sz w:val="24"/>
                <w:szCs w:val="24"/>
              </w:rPr>
              <w:t>2017</w:t>
            </w:r>
          </w:p>
        </w:tc>
      </w:tr>
      <w:tr w:rsidR="005D65FD" w:rsidRPr="009D4017" w:rsidTr="005D65FD">
        <w:tc>
          <w:tcPr>
            <w:tcW w:w="3978" w:type="dxa"/>
          </w:tcPr>
          <w:p w:rsidR="005D65FD" w:rsidRPr="009D4017" w:rsidRDefault="005D65FD" w:rsidP="00055514">
            <w:pPr>
              <w:spacing w:after="0" w:line="240" w:lineRule="auto"/>
              <w:jc w:val="both"/>
              <w:rPr>
                <w:rFonts w:ascii="Times New Roman" w:hAnsi="Times New Roman"/>
                <w:b/>
                <w:sz w:val="24"/>
                <w:szCs w:val="24"/>
              </w:rPr>
            </w:pPr>
            <w:r w:rsidRPr="009D4017">
              <w:rPr>
                <w:rFonts w:ascii="Times New Roman" w:hAnsi="Times New Roman"/>
                <w:sz w:val="24"/>
                <w:szCs w:val="24"/>
              </w:rPr>
              <w:t>Functional Client Service Unit (CSU)</w:t>
            </w:r>
          </w:p>
        </w:tc>
        <w:tc>
          <w:tcPr>
            <w:tcW w:w="4950" w:type="dxa"/>
          </w:tcPr>
          <w:p w:rsidR="005D65FD" w:rsidRPr="00891F34" w:rsidRDefault="005D65FD" w:rsidP="004B6CDB">
            <w:pPr>
              <w:numPr>
                <w:ilvl w:val="0"/>
                <w:numId w:val="4"/>
              </w:numPr>
              <w:spacing w:after="0" w:line="240" w:lineRule="auto"/>
              <w:ind w:left="162" w:hanging="180"/>
              <w:rPr>
                <w:rFonts w:ascii="Times New Roman" w:hAnsi="Times New Roman"/>
                <w:sz w:val="24"/>
                <w:szCs w:val="24"/>
              </w:rPr>
            </w:pPr>
            <w:r w:rsidRPr="00891F34">
              <w:rPr>
                <w:rFonts w:ascii="Times New Roman" w:hAnsi="Times New Roman"/>
                <w:sz w:val="24"/>
                <w:szCs w:val="24"/>
              </w:rPr>
              <w:t xml:space="preserve">Designated office space for CSU and basic office equipment provided </w:t>
            </w:r>
          </w:p>
          <w:p w:rsidR="005D65FD" w:rsidRPr="00891F34" w:rsidRDefault="005D65FD" w:rsidP="004B6CDB">
            <w:pPr>
              <w:numPr>
                <w:ilvl w:val="0"/>
                <w:numId w:val="4"/>
              </w:numPr>
              <w:spacing w:after="0" w:line="240" w:lineRule="auto"/>
              <w:ind w:left="162" w:hanging="180"/>
              <w:rPr>
                <w:rFonts w:ascii="Times New Roman" w:hAnsi="Times New Roman"/>
                <w:sz w:val="24"/>
                <w:szCs w:val="24"/>
              </w:rPr>
            </w:pPr>
            <w:r w:rsidRPr="00891F34">
              <w:rPr>
                <w:rFonts w:ascii="Times New Roman" w:hAnsi="Times New Roman"/>
                <w:sz w:val="24"/>
                <w:szCs w:val="24"/>
              </w:rPr>
              <w:t>Names &amp; contacts of schedule officers forwarded to OHCS</w:t>
            </w:r>
          </w:p>
          <w:p w:rsidR="005D65FD" w:rsidRPr="00891F34" w:rsidRDefault="005D65FD" w:rsidP="004B6CDB">
            <w:pPr>
              <w:numPr>
                <w:ilvl w:val="0"/>
                <w:numId w:val="3"/>
              </w:numPr>
              <w:spacing w:after="0" w:line="240" w:lineRule="auto"/>
              <w:ind w:left="162" w:hanging="180"/>
              <w:rPr>
                <w:rFonts w:ascii="Times New Roman" w:hAnsi="Times New Roman"/>
                <w:sz w:val="24"/>
                <w:szCs w:val="24"/>
              </w:rPr>
            </w:pPr>
            <w:r w:rsidRPr="00B02A8F">
              <w:rPr>
                <w:rFonts w:ascii="Times New Roman" w:hAnsi="Times New Roman"/>
                <w:sz w:val="24"/>
                <w:szCs w:val="24"/>
              </w:rPr>
              <w:t xml:space="preserve">Mid &amp; end of year reports on operations of the CSU </w:t>
            </w:r>
            <w:r w:rsidR="00020709" w:rsidRPr="00B02A8F">
              <w:rPr>
                <w:rFonts w:ascii="Times New Roman" w:hAnsi="Times New Roman"/>
                <w:sz w:val="24"/>
                <w:szCs w:val="24"/>
              </w:rPr>
              <w:t xml:space="preserve">as well as </w:t>
            </w:r>
            <w:r w:rsidR="00B92853" w:rsidRPr="00B02A8F">
              <w:rPr>
                <w:rFonts w:ascii="Times New Roman" w:hAnsi="Times New Roman"/>
                <w:sz w:val="24"/>
                <w:szCs w:val="24"/>
              </w:rPr>
              <w:t xml:space="preserve">MDAs </w:t>
            </w:r>
            <w:r w:rsidR="00020709" w:rsidRPr="00B02A8F">
              <w:rPr>
                <w:rFonts w:ascii="Times New Roman" w:hAnsi="Times New Roman"/>
                <w:sz w:val="24"/>
                <w:szCs w:val="24"/>
              </w:rPr>
              <w:t xml:space="preserve">compliance with the service delivery standards in the Charter </w:t>
            </w:r>
            <w:r w:rsidRPr="00B02A8F">
              <w:rPr>
                <w:rFonts w:ascii="Times New Roman" w:hAnsi="Times New Roman"/>
                <w:sz w:val="24"/>
                <w:szCs w:val="24"/>
              </w:rPr>
              <w:t>and copies forwarded to OHCS</w:t>
            </w:r>
          </w:p>
        </w:tc>
        <w:tc>
          <w:tcPr>
            <w:tcW w:w="3960" w:type="dxa"/>
          </w:tcPr>
          <w:p w:rsidR="005D65FD" w:rsidRPr="009D4017" w:rsidRDefault="005D65FD" w:rsidP="004B6CDB">
            <w:pPr>
              <w:numPr>
                <w:ilvl w:val="0"/>
                <w:numId w:val="4"/>
              </w:numPr>
              <w:spacing w:after="0" w:line="240" w:lineRule="auto"/>
              <w:ind w:left="162" w:hanging="180"/>
              <w:rPr>
                <w:rFonts w:ascii="Times New Roman" w:hAnsi="Times New Roman"/>
                <w:sz w:val="24"/>
                <w:szCs w:val="24"/>
              </w:rPr>
            </w:pPr>
            <w:r w:rsidRPr="009D4017">
              <w:rPr>
                <w:rFonts w:ascii="Times New Roman" w:hAnsi="Times New Roman"/>
                <w:sz w:val="24"/>
                <w:szCs w:val="24"/>
              </w:rPr>
              <w:t xml:space="preserve">March </w:t>
            </w:r>
            <w:r>
              <w:rPr>
                <w:rFonts w:ascii="Times New Roman" w:hAnsi="Times New Roman"/>
                <w:sz w:val="24"/>
                <w:szCs w:val="24"/>
              </w:rPr>
              <w:t>2017</w:t>
            </w:r>
          </w:p>
          <w:p w:rsidR="005D65FD" w:rsidRPr="009D4017" w:rsidRDefault="005D65FD" w:rsidP="004B6CDB">
            <w:pPr>
              <w:spacing w:after="0" w:line="240" w:lineRule="auto"/>
              <w:ind w:left="162" w:hanging="180"/>
              <w:rPr>
                <w:rFonts w:ascii="Times New Roman" w:hAnsi="Times New Roman"/>
                <w:sz w:val="24"/>
                <w:szCs w:val="24"/>
              </w:rPr>
            </w:pPr>
          </w:p>
          <w:p w:rsidR="005D65FD" w:rsidRPr="009D4017" w:rsidRDefault="005D65FD" w:rsidP="004B6CDB">
            <w:pPr>
              <w:numPr>
                <w:ilvl w:val="0"/>
                <w:numId w:val="4"/>
              </w:numPr>
              <w:spacing w:after="0" w:line="240" w:lineRule="auto"/>
              <w:ind w:left="162" w:hanging="180"/>
              <w:rPr>
                <w:rFonts w:ascii="Times New Roman" w:hAnsi="Times New Roman"/>
                <w:sz w:val="24"/>
                <w:szCs w:val="24"/>
              </w:rPr>
            </w:pPr>
            <w:r w:rsidRPr="009D4017">
              <w:rPr>
                <w:rFonts w:ascii="Times New Roman" w:hAnsi="Times New Roman"/>
                <w:sz w:val="24"/>
                <w:szCs w:val="24"/>
              </w:rPr>
              <w:t xml:space="preserve">March </w:t>
            </w:r>
            <w:r>
              <w:rPr>
                <w:rFonts w:ascii="Times New Roman" w:hAnsi="Times New Roman"/>
                <w:sz w:val="24"/>
                <w:szCs w:val="24"/>
              </w:rPr>
              <w:t>2017</w:t>
            </w:r>
          </w:p>
          <w:p w:rsidR="005D65FD" w:rsidRPr="009D4017" w:rsidRDefault="005D65FD" w:rsidP="004B6CDB">
            <w:pPr>
              <w:spacing w:after="0" w:line="240" w:lineRule="auto"/>
              <w:ind w:left="162" w:hanging="180"/>
              <w:rPr>
                <w:rFonts w:ascii="Times New Roman" w:hAnsi="Times New Roman"/>
                <w:sz w:val="24"/>
                <w:szCs w:val="24"/>
              </w:rPr>
            </w:pPr>
          </w:p>
          <w:p w:rsidR="005D65FD" w:rsidRPr="009D4017" w:rsidRDefault="005D65FD" w:rsidP="004B6CDB">
            <w:pPr>
              <w:numPr>
                <w:ilvl w:val="0"/>
                <w:numId w:val="4"/>
              </w:numPr>
              <w:spacing w:after="0" w:line="240" w:lineRule="auto"/>
              <w:ind w:left="162" w:hanging="180"/>
              <w:rPr>
                <w:rFonts w:ascii="Times New Roman" w:hAnsi="Times New Roman"/>
                <w:sz w:val="24"/>
                <w:szCs w:val="24"/>
              </w:rPr>
            </w:pPr>
            <w:r w:rsidRPr="009D4017">
              <w:rPr>
                <w:rFonts w:ascii="Times New Roman" w:hAnsi="Times New Roman"/>
                <w:sz w:val="24"/>
                <w:szCs w:val="24"/>
              </w:rPr>
              <w:t xml:space="preserve">July &amp; Dec </w:t>
            </w:r>
            <w:r>
              <w:rPr>
                <w:rFonts w:ascii="Times New Roman" w:hAnsi="Times New Roman"/>
                <w:sz w:val="24"/>
                <w:szCs w:val="24"/>
              </w:rPr>
              <w:t>2017</w:t>
            </w:r>
          </w:p>
        </w:tc>
      </w:tr>
      <w:tr w:rsidR="005D65FD" w:rsidRPr="009D4017" w:rsidTr="005D65FD">
        <w:trPr>
          <w:trHeight w:val="667"/>
        </w:trPr>
        <w:tc>
          <w:tcPr>
            <w:tcW w:w="3978" w:type="dxa"/>
          </w:tcPr>
          <w:p w:rsidR="005D65FD" w:rsidRPr="009D4017" w:rsidRDefault="005D65FD" w:rsidP="00055514">
            <w:pPr>
              <w:spacing w:after="0" w:line="240" w:lineRule="auto"/>
              <w:rPr>
                <w:rFonts w:ascii="Times New Roman" w:hAnsi="Times New Roman"/>
                <w:sz w:val="24"/>
                <w:szCs w:val="24"/>
              </w:rPr>
            </w:pPr>
            <w:r w:rsidRPr="005D65FD">
              <w:rPr>
                <w:rFonts w:ascii="Times New Roman" w:hAnsi="Times New Roman"/>
                <w:sz w:val="24"/>
                <w:szCs w:val="24"/>
              </w:rPr>
              <w:t>Public Information Dissemination Mechanisms</w:t>
            </w:r>
          </w:p>
        </w:tc>
        <w:tc>
          <w:tcPr>
            <w:tcW w:w="4950" w:type="dxa"/>
          </w:tcPr>
          <w:p w:rsidR="005D65FD" w:rsidRDefault="005D65FD" w:rsidP="004B6CDB">
            <w:pPr>
              <w:numPr>
                <w:ilvl w:val="0"/>
                <w:numId w:val="4"/>
              </w:numPr>
              <w:spacing w:after="0" w:line="240" w:lineRule="auto"/>
              <w:ind w:left="162" w:hanging="180"/>
              <w:rPr>
                <w:rFonts w:ascii="Times New Roman" w:hAnsi="Times New Roman"/>
                <w:sz w:val="24"/>
                <w:szCs w:val="24"/>
              </w:rPr>
            </w:pPr>
            <w:r>
              <w:rPr>
                <w:rFonts w:ascii="Times New Roman" w:hAnsi="Times New Roman"/>
                <w:sz w:val="24"/>
                <w:szCs w:val="24"/>
              </w:rPr>
              <w:t>Functional interactive w</w:t>
            </w:r>
            <w:r w:rsidRPr="009D4017">
              <w:rPr>
                <w:rFonts w:ascii="Times New Roman" w:hAnsi="Times New Roman"/>
                <w:sz w:val="24"/>
                <w:szCs w:val="24"/>
              </w:rPr>
              <w:t>ebsite</w:t>
            </w:r>
            <w:r>
              <w:rPr>
                <w:rFonts w:ascii="Times New Roman" w:hAnsi="Times New Roman"/>
                <w:sz w:val="24"/>
                <w:szCs w:val="24"/>
              </w:rPr>
              <w:t>/social media platforms</w:t>
            </w:r>
          </w:p>
          <w:p w:rsidR="005D65FD" w:rsidRDefault="005D65FD" w:rsidP="004B6CDB">
            <w:pPr>
              <w:numPr>
                <w:ilvl w:val="0"/>
                <w:numId w:val="4"/>
              </w:numPr>
              <w:spacing w:after="0" w:line="240" w:lineRule="auto"/>
              <w:ind w:left="162" w:hanging="180"/>
              <w:rPr>
                <w:rFonts w:ascii="Times New Roman" w:hAnsi="Times New Roman"/>
                <w:sz w:val="24"/>
                <w:szCs w:val="24"/>
              </w:rPr>
            </w:pPr>
            <w:r>
              <w:rPr>
                <w:rFonts w:ascii="Times New Roman" w:hAnsi="Times New Roman"/>
                <w:sz w:val="24"/>
                <w:szCs w:val="24"/>
              </w:rPr>
              <w:t>R</w:t>
            </w:r>
            <w:r w:rsidRPr="009D4017">
              <w:rPr>
                <w:rFonts w:ascii="Times New Roman" w:hAnsi="Times New Roman"/>
                <w:sz w:val="24"/>
                <w:szCs w:val="24"/>
              </w:rPr>
              <w:t xml:space="preserve">eports on </w:t>
            </w:r>
            <w:r>
              <w:rPr>
                <w:rFonts w:ascii="Times New Roman" w:hAnsi="Times New Roman"/>
                <w:sz w:val="24"/>
                <w:szCs w:val="24"/>
              </w:rPr>
              <w:t>quarterly</w:t>
            </w:r>
            <w:r w:rsidRPr="009D4017">
              <w:rPr>
                <w:rFonts w:ascii="Times New Roman" w:hAnsi="Times New Roman"/>
                <w:sz w:val="24"/>
                <w:szCs w:val="24"/>
              </w:rPr>
              <w:t xml:space="preserve"> updates of website</w:t>
            </w:r>
          </w:p>
          <w:p w:rsidR="005D65FD" w:rsidRPr="009D4017" w:rsidRDefault="005D65FD" w:rsidP="004B6CDB">
            <w:pPr>
              <w:numPr>
                <w:ilvl w:val="0"/>
                <w:numId w:val="4"/>
              </w:numPr>
              <w:spacing w:after="0" w:line="240" w:lineRule="auto"/>
              <w:ind w:left="162" w:hanging="180"/>
              <w:rPr>
                <w:rFonts w:ascii="Times New Roman" w:hAnsi="Times New Roman"/>
                <w:sz w:val="24"/>
                <w:szCs w:val="24"/>
              </w:rPr>
            </w:pPr>
            <w:r>
              <w:rPr>
                <w:rFonts w:ascii="Times New Roman" w:hAnsi="Times New Roman"/>
                <w:sz w:val="24"/>
                <w:szCs w:val="24"/>
              </w:rPr>
              <w:t>Newsletters and brochures</w:t>
            </w:r>
          </w:p>
        </w:tc>
        <w:tc>
          <w:tcPr>
            <w:tcW w:w="3960" w:type="dxa"/>
          </w:tcPr>
          <w:p w:rsidR="005D65FD" w:rsidRDefault="005D65FD" w:rsidP="004B6CDB">
            <w:pPr>
              <w:numPr>
                <w:ilvl w:val="0"/>
                <w:numId w:val="4"/>
              </w:numPr>
              <w:spacing w:after="0" w:line="240" w:lineRule="auto"/>
              <w:ind w:left="162" w:hanging="180"/>
              <w:rPr>
                <w:rFonts w:ascii="Times New Roman" w:hAnsi="Times New Roman"/>
                <w:sz w:val="24"/>
                <w:szCs w:val="24"/>
              </w:rPr>
            </w:pPr>
            <w:r>
              <w:rPr>
                <w:rFonts w:ascii="Times New Roman" w:hAnsi="Times New Roman"/>
                <w:sz w:val="24"/>
                <w:szCs w:val="24"/>
              </w:rPr>
              <w:t>December 2017</w:t>
            </w:r>
          </w:p>
          <w:p w:rsidR="005D65FD" w:rsidRDefault="005D65FD" w:rsidP="004B6CDB">
            <w:pPr>
              <w:spacing w:after="0" w:line="240" w:lineRule="auto"/>
              <w:ind w:left="162" w:hanging="180"/>
              <w:rPr>
                <w:rFonts w:ascii="Times New Roman" w:hAnsi="Times New Roman"/>
                <w:sz w:val="24"/>
                <w:szCs w:val="24"/>
              </w:rPr>
            </w:pPr>
          </w:p>
          <w:p w:rsidR="005D65FD" w:rsidRDefault="005D65FD" w:rsidP="004B6CDB">
            <w:pPr>
              <w:numPr>
                <w:ilvl w:val="0"/>
                <w:numId w:val="4"/>
              </w:numPr>
              <w:spacing w:after="0" w:line="240" w:lineRule="auto"/>
              <w:ind w:left="162" w:hanging="180"/>
              <w:rPr>
                <w:rFonts w:ascii="Times New Roman" w:hAnsi="Times New Roman"/>
                <w:sz w:val="24"/>
                <w:szCs w:val="24"/>
              </w:rPr>
            </w:pPr>
            <w:r w:rsidRPr="00E8763C">
              <w:rPr>
                <w:rFonts w:ascii="Times New Roman" w:hAnsi="Times New Roman"/>
                <w:sz w:val="24"/>
                <w:szCs w:val="24"/>
              </w:rPr>
              <w:t>Quarterly</w:t>
            </w:r>
          </w:p>
          <w:p w:rsidR="005D65FD" w:rsidRPr="00E8763C" w:rsidRDefault="005D65FD" w:rsidP="004B6CDB">
            <w:pPr>
              <w:numPr>
                <w:ilvl w:val="0"/>
                <w:numId w:val="4"/>
              </w:numPr>
              <w:spacing w:after="0" w:line="240" w:lineRule="auto"/>
              <w:ind w:left="162" w:hanging="180"/>
              <w:rPr>
                <w:rFonts w:ascii="Times New Roman" w:hAnsi="Times New Roman"/>
                <w:sz w:val="24"/>
                <w:szCs w:val="24"/>
              </w:rPr>
            </w:pPr>
            <w:r>
              <w:rPr>
                <w:rFonts w:ascii="Times New Roman" w:hAnsi="Times New Roman"/>
                <w:sz w:val="24"/>
                <w:szCs w:val="24"/>
              </w:rPr>
              <w:t>December 2017</w:t>
            </w:r>
          </w:p>
        </w:tc>
      </w:tr>
    </w:tbl>
    <w:p w:rsidR="00292D63" w:rsidRPr="009D4017" w:rsidRDefault="00292D63" w:rsidP="00292D63">
      <w:pPr>
        <w:tabs>
          <w:tab w:val="left" w:pos="1080"/>
        </w:tabs>
        <w:spacing w:after="0"/>
        <w:rPr>
          <w:rFonts w:ascii="Times New Roman" w:hAnsi="Times New Roman"/>
          <w:sz w:val="24"/>
          <w:szCs w:val="24"/>
        </w:rPr>
      </w:pPr>
      <w:r w:rsidRPr="009D4017">
        <w:rPr>
          <w:rFonts w:ascii="Times New Roman" w:hAnsi="Times New Roman"/>
          <w:sz w:val="24"/>
          <w:szCs w:val="24"/>
        </w:rPr>
        <w:br w:type="page"/>
      </w:r>
    </w:p>
    <w:p w:rsidR="00292D63" w:rsidRPr="009D4017" w:rsidRDefault="00292D63" w:rsidP="00292D63">
      <w:pPr>
        <w:tabs>
          <w:tab w:val="left" w:pos="1080"/>
        </w:tabs>
        <w:spacing w:after="0"/>
        <w:rPr>
          <w:rFonts w:ascii="Times New Roman" w:hAnsi="Times New Roman"/>
          <w:sz w:val="24"/>
          <w:szCs w:val="24"/>
        </w:rPr>
      </w:pPr>
      <w:r w:rsidRPr="009D4017">
        <w:rPr>
          <w:rFonts w:ascii="Times New Roman" w:hAnsi="Times New Roman"/>
          <w:b/>
          <w:sz w:val="24"/>
          <w:szCs w:val="24"/>
        </w:rPr>
        <w:lastRenderedPageBreak/>
        <w:t>KEY RESULT AREA 6:</w:t>
      </w:r>
      <w:r w:rsidRPr="009D4017">
        <w:rPr>
          <w:rFonts w:ascii="Times New Roman" w:hAnsi="Times New Roman"/>
          <w:b/>
          <w:sz w:val="24"/>
          <w:szCs w:val="24"/>
        </w:rPr>
        <w:tab/>
        <w:t>WORK IMPROVEMENT INITIATIVES</w:t>
      </w:r>
    </w:p>
    <w:tbl>
      <w:tblPr>
        <w:tblW w:w="12888"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3978"/>
        <w:gridCol w:w="4950"/>
        <w:gridCol w:w="3960"/>
      </w:tblGrid>
      <w:tr w:rsidR="00522F50" w:rsidRPr="009D4017" w:rsidTr="00522F50">
        <w:tc>
          <w:tcPr>
            <w:tcW w:w="3978" w:type="dxa"/>
          </w:tcPr>
          <w:p w:rsidR="00522F50" w:rsidRPr="009D4017" w:rsidRDefault="00522F50" w:rsidP="00055514">
            <w:pPr>
              <w:spacing w:after="0"/>
              <w:rPr>
                <w:rFonts w:ascii="Times New Roman" w:hAnsi="Times New Roman"/>
                <w:b/>
                <w:sz w:val="24"/>
                <w:szCs w:val="24"/>
              </w:rPr>
            </w:pPr>
            <w:r w:rsidRPr="009D4017">
              <w:rPr>
                <w:rFonts w:ascii="Times New Roman" w:hAnsi="Times New Roman"/>
                <w:b/>
                <w:sz w:val="24"/>
                <w:szCs w:val="24"/>
              </w:rPr>
              <w:t>OUTPUT DELIVERABLES</w:t>
            </w:r>
          </w:p>
        </w:tc>
        <w:tc>
          <w:tcPr>
            <w:tcW w:w="4950" w:type="dxa"/>
          </w:tcPr>
          <w:p w:rsidR="00522F50" w:rsidRPr="009D4017" w:rsidRDefault="00522F50" w:rsidP="00055514">
            <w:pPr>
              <w:spacing w:after="0"/>
              <w:rPr>
                <w:rFonts w:ascii="Times New Roman" w:hAnsi="Times New Roman"/>
                <w:b/>
                <w:sz w:val="24"/>
              </w:rPr>
            </w:pPr>
            <w:r w:rsidRPr="009D4017">
              <w:rPr>
                <w:rFonts w:ascii="Times New Roman" w:hAnsi="Times New Roman"/>
                <w:b/>
                <w:sz w:val="24"/>
              </w:rPr>
              <w:t>OBJECTIVE VERIFIABLE INDICATOR(S) (OVIs)</w:t>
            </w:r>
          </w:p>
        </w:tc>
        <w:tc>
          <w:tcPr>
            <w:tcW w:w="3960" w:type="dxa"/>
          </w:tcPr>
          <w:p w:rsidR="00522F50" w:rsidRPr="009D4017" w:rsidRDefault="00522F50" w:rsidP="00055514">
            <w:pPr>
              <w:spacing w:after="0"/>
              <w:rPr>
                <w:rFonts w:ascii="Times New Roman" w:hAnsi="Times New Roman"/>
                <w:b/>
                <w:sz w:val="24"/>
                <w:szCs w:val="24"/>
              </w:rPr>
            </w:pPr>
            <w:r w:rsidRPr="009D4017">
              <w:rPr>
                <w:rFonts w:ascii="Times New Roman" w:hAnsi="Times New Roman"/>
                <w:b/>
                <w:sz w:val="24"/>
                <w:szCs w:val="24"/>
              </w:rPr>
              <w:t>DUE DATE</w:t>
            </w:r>
          </w:p>
        </w:tc>
      </w:tr>
      <w:tr w:rsidR="00522F50" w:rsidRPr="009D4017" w:rsidTr="00522F50">
        <w:tc>
          <w:tcPr>
            <w:tcW w:w="3978" w:type="dxa"/>
          </w:tcPr>
          <w:p w:rsidR="00522F50" w:rsidRPr="009D4017" w:rsidRDefault="00522F50" w:rsidP="00055514">
            <w:pPr>
              <w:spacing w:after="0" w:line="240" w:lineRule="auto"/>
              <w:rPr>
                <w:rFonts w:ascii="Times New Roman" w:hAnsi="Times New Roman"/>
                <w:sz w:val="24"/>
                <w:szCs w:val="24"/>
              </w:rPr>
            </w:pPr>
            <w:r w:rsidRPr="009D4017">
              <w:rPr>
                <w:rFonts w:ascii="Times New Roman" w:hAnsi="Times New Roman"/>
                <w:sz w:val="24"/>
                <w:szCs w:val="24"/>
              </w:rPr>
              <w:t>Efficiency gains in organi</w:t>
            </w:r>
            <w:r>
              <w:rPr>
                <w:rFonts w:ascii="Times New Roman" w:hAnsi="Times New Roman"/>
                <w:sz w:val="24"/>
                <w:szCs w:val="24"/>
              </w:rPr>
              <w:t>s</w:t>
            </w:r>
            <w:r w:rsidRPr="009D4017">
              <w:rPr>
                <w:rFonts w:ascii="Times New Roman" w:hAnsi="Times New Roman"/>
                <w:sz w:val="24"/>
                <w:szCs w:val="24"/>
              </w:rPr>
              <w:t>ational operations</w:t>
            </w:r>
          </w:p>
        </w:tc>
        <w:tc>
          <w:tcPr>
            <w:tcW w:w="4950" w:type="dxa"/>
          </w:tcPr>
          <w:p w:rsidR="00522F50" w:rsidRDefault="00522F50" w:rsidP="004B6CDB">
            <w:pPr>
              <w:numPr>
                <w:ilvl w:val="0"/>
                <w:numId w:val="5"/>
              </w:numPr>
              <w:spacing w:after="0" w:line="240" w:lineRule="auto"/>
              <w:ind w:left="162" w:hanging="180"/>
              <w:rPr>
                <w:rFonts w:ascii="Times New Roman" w:hAnsi="Times New Roman"/>
                <w:sz w:val="24"/>
                <w:szCs w:val="24"/>
              </w:rPr>
            </w:pPr>
            <w:r w:rsidRPr="009D4017">
              <w:rPr>
                <w:rFonts w:ascii="Times New Roman" w:hAnsi="Times New Roman"/>
                <w:sz w:val="24"/>
                <w:szCs w:val="24"/>
              </w:rPr>
              <w:t xml:space="preserve">List of internal e-services introduced </w:t>
            </w:r>
          </w:p>
          <w:p w:rsidR="00522F50" w:rsidRPr="009D4017" w:rsidRDefault="00522F50" w:rsidP="004B6CDB">
            <w:pPr>
              <w:numPr>
                <w:ilvl w:val="0"/>
                <w:numId w:val="5"/>
              </w:numPr>
              <w:spacing w:after="0" w:line="240" w:lineRule="auto"/>
              <w:ind w:left="162" w:hanging="180"/>
              <w:rPr>
                <w:rFonts w:ascii="Times New Roman" w:hAnsi="Times New Roman"/>
                <w:sz w:val="24"/>
                <w:szCs w:val="24"/>
              </w:rPr>
            </w:pPr>
            <w:r w:rsidRPr="009D4017">
              <w:rPr>
                <w:rFonts w:ascii="Times New Roman" w:hAnsi="Times New Roman"/>
                <w:sz w:val="24"/>
                <w:szCs w:val="24"/>
              </w:rPr>
              <w:t xml:space="preserve">Innovations </w:t>
            </w:r>
            <w:r>
              <w:rPr>
                <w:rFonts w:ascii="Times New Roman" w:hAnsi="Times New Roman"/>
                <w:sz w:val="24"/>
                <w:szCs w:val="24"/>
              </w:rPr>
              <w:t>in organisational operations</w:t>
            </w:r>
          </w:p>
        </w:tc>
        <w:tc>
          <w:tcPr>
            <w:tcW w:w="3960" w:type="dxa"/>
          </w:tcPr>
          <w:p w:rsidR="00522F50" w:rsidRPr="009D4017" w:rsidRDefault="00522F50" w:rsidP="004B6CDB">
            <w:pPr>
              <w:numPr>
                <w:ilvl w:val="0"/>
                <w:numId w:val="5"/>
              </w:numPr>
              <w:spacing w:after="0" w:line="240" w:lineRule="auto"/>
              <w:ind w:left="162" w:hanging="180"/>
              <w:rPr>
                <w:rFonts w:ascii="Times New Roman" w:hAnsi="Times New Roman"/>
                <w:sz w:val="24"/>
                <w:szCs w:val="24"/>
              </w:rPr>
            </w:pPr>
            <w:r w:rsidRPr="009D4017">
              <w:rPr>
                <w:rFonts w:ascii="Times New Roman" w:hAnsi="Times New Roman"/>
                <w:sz w:val="24"/>
                <w:szCs w:val="24"/>
              </w:rPr>
              <w:t xml:space="preserve">December </w:t>
            </w:r>
            <w:r>
              <w:rPr>
                <w:rFonts w:ascii="Times New Roman" w:hAnsi="Times New Roman"/>
                <w:sz w:val="24"/>
                <w:szCs w:val="24"/>
              </w:rPr>
              <w:t>2017</w:t>
            </w:r>
          </w:p>
          <w:p w:rsidR="00522F50" w:rsidRPr="009D4017" w:rsidRDefault="00522F50" w:rsidP="004B6CDB">
            <w:pPr>
              <w:numPr>
                <w:ilvl w:val="0"/>
                <w:numId w:val="5"/>
              </w:numPr>
              <w:spacing w:after="0" w:line="240" w:lineRule="auto"/>
              <w:ind w:left="162" w:hanging="180"/>
              <w:rPr>
                <w:rFonts w:ascii="Times New Roman" w:hAnsi="Times New Roman"/>
                <w:sz w:val="24"/>
                <w:szCs w:val="24"/>
              </w:rPr>
            </w:pPr>
            <w:r w:rsidRPr="009D4017">
              <w:rPr>
                <w:rFonts w:ascii="Times New Roman" w:hAnsi="Times New Roman"/>
                <w:sz w:val="24"/>
                <w:szCs w:val="24"/>
              </w:rPr>
              <w:t xml:space="preserve">December </w:t>
            </w:r>
            <w:r>
              <w:rPr>
                <w:rFonts w:ascii="Times New Roman" w:hAnsi="Times New Roman"/>
                <w:sz w:val="24"/>
                <w:szCs w:val="24"/>
              </w:rPr>
              <w:t>2017</w:t>
            </w:r>
          </w:p>
        </w:tc>
      </w:tr>
      <w:tr w:rsidR="00522F50" w:rsidRPr="00522F50" w:rsidTr="00522F50">
        <w:trPr>
          <w:trHeight w:val="638"/>
        </w:trPr>
        <w:tc>
          <w:tcPr>
            <w:tcW w:w="3978" w:type="dxa"/>
          </w:tcPr>
          <w:p w:rsidR="00522F50" w:rsidRPr="00522F50" w:rsidRDefault="00422452" w:rsidP="00055514">
            <w:pPr>
              <w:spacing w:after="0" w:line="240" w:lineRule="auto"/>
              <w:rPr>
                <w:rFonts w:ascii="Times New Roman" w:hAnsi="Times New Roman"/>
                <w:sz w:val="24"/>
                <w:szCs w:val="24"/>
              </w:rPr>
            </w:pPr>
            <w:r>
              <w:rPr>
                <w:rFonts w:ascii="Times New Roman" w:hAnsi="Times New Roman"/>
                <w:sz w:val="24"/>
                <w:szCs w:val="24"/>
              </w:rPr>
              <w:t>Headquarters of Decentralised Departments mainstreamed into structure and operations of the Ministry</w:t>
            </w:r>
          </w:p>
        </w:tc>
        <w:tc>
          <w:tcPr>
            <w:tcW w:w="4950" w:type="dxa"/>
          </w:tcPr>
          <w:p w:rsidR="00522F50" w:rsidRPr="00522F50" w:rsidRDefault="00B02A8F" w:rsidP="004B6CDB">
            <w:pPr>
              <w:numPr>
                <w:ilvl w:val="0"/>
                <w:numId w:val="5"/>
              </w:numPr>
              <w:spacing w:after="0" w:line="240" w:lineRule="auto"/>
              <w:ind w:left="162" w:hanging="180"/>
              <w:rPr>
                <w:rFonts w:ascii="Times New Roman" w:hAnsi="Times New Roman"/>
                <w:sz w:val="24"/>
                <w:szCs w:val="24"/>
              </w:rPr>
            </w:pPr>
            <w:r>
              <w:rPr>
                <w:rFonts w:ascii="Times New Roman" w:hAnsi="Times New Roman"/>
                <w:sz w:val="24"/>
                <w:szCs w:val="24"/>
              </w:rPr>
              <w:t>M</w:t>
            </w:r>
            <w:r w:rsidR="00522F50" w:rsidRPr="00522F50">
              <w:rPr>
                <w:rFonts w:ascii="Times New Roman" w:hAnsi="Times New Roman"/>
                <w:sz w:val="24"/>
                <w:szCs w:val="24"/>
              </w:rPr>
              <w:t>onitoring and evaluation</w:t>
            </w:r>
            <w:r w:rsidR="00422452">
              <w:rPr>
                <w:rFonts w:ascii="Times New Roman" w:hAnsi="Times New Roman"/>
                <w:sz w:val="24"/>
                <w:szCs w:val="24"/>
              </w:rPr>
              <w:t xml:space="preserve"> reports and ministerial review</w:t>
            </w:r>
            <w:r w:rsidR="00BC7CE1">
              <w:rPr>
                <w:rFonts w:ascii="Times New Roman" w:hAnsi="Times New Roman"/>
                <w:sz w:val="24"/>
                <w:szCs w:val="24"/>
              </w:rPr>
              <w:t>s</w:t>
            </w:r>
          </w:p>
        </w:tc>
        <w:tc>
          <w:tcPr>
            <w:tcW w:w="3960" w:type="dxa"/>
          </w:tcPr>
          <w:p w:rsidR="00522F50" w:rsidRPr="00522F50" w:rsidRDefault="00522F50" w:rsidP="004B6CDB">
            <w:pPr>
              <w:numPr>
                <w:ilvl w:val="0"/>
                <w:numId w:val="5"/>
              </w:numPr>
              <w:spacing w:after="0" w:line="240" w:lineRule="auto"/>
              <w:ind w:left="162" w:hanging="180"/>
              <w:rPr>
                <w:rFonts w:ascii="Times New Roman" w:hAnsi="Times New Roman"/>
                <w:sz w:val="24"/>
                <w:szCs w:val="24"/>
              </w:rPr>
            </w:pPr>
            <w:r w:rsidRPr="00522F50">
              <w:rPr>
                <w:rFonts w:ascii="Times New Roman" w:hAnsi="Times New Roman"/>
                <w:sz w:val="24"/>
                <w:szCs w:val="24"/>
              </w:rPr>
              <w:t>December 2017</w:t>
            </w:r>
          </w:p>
        </w:tc>
      </w:tr>
      <w:tr w:rsidR="00522F50" w:rsidRPr="009D4017" w:rsidTr="00522F50">
        <w:tc>
          <w:tcPr>
            <w:tcW w:w="3978" w:type="dxa"/>
          </w:tcPr>
          <w:p w:rsidR="00522F50" w:rsidRPr="009D4017" w:rsidRDefault="00522F50" w:rsidP="00055514">
            <w:pPr>
              <w:spacing w:after="0" w:line="240" w:lineRule="auto"/>
              <w:rPr>
                <w:rFonts w:ascii="Times New Roman" w:hAnsi="Times New Roman"/>
                <w:sz w:val="24"/>
                <w:szCs w:val="24"/>
              </w:rPr>
            </w:pPr>
            <w:r w:rsidRPr="009D4017">
              <w:rPr>
                <w:rFonts w:ascii="Times New Roman" w:hAnsi="Times New Roman"/>
                <w:sz w:val="24"/>
                <w:szCs w:val="24"/>
              </w:rPr>
              <w:t xml:space="preserve">Management/Staff engagements </w:t>
            </w:r>
          </w:p>
        </w:tc>
        <w:tc>
          <w:tcPr>
            <w:tcW w:w="4950" w:type="dxa"/>
          </w:tcPr>
          <w:p w:rsidR="00522F50" w:rsidRPr="009D4017" w:rsidRDefault="00522F50" w:rsidP="004B6CDB">
            <w:pPr>
              <w:numPr>
                <w:ilvl w:val="0"/>
                <w:numId w:val="10"/>
              </w:numPr>
              <w:spacing w:after="0" w:line="240" w:lineRule="auto"/>
              <w:ind w:left="162" w:hanging="180"/>
              <w:rPr>
                <w:rFonts w:ascii="Times New Roman" w:hAnsi="Times New Roman"/>
                <w:sz w:val="24"/>
                <w:szCs w:val="24"/>
              </w:rPr>
            </w:pPr>
            <w:r w:rsidRPr="009D4017">
              <w:rPr>
                <w:rFonts w:ascii="Times New Roman" w:hAnsi="Times New Roman"/>
                <w:sz w:val="24"/>
                <w:szCs w:val="24"/>
              </w:rPr>
              <w:t>Minutes of monthly Management Meetings</w:t>
            </w:r>
          </w:p>
          <w:p w:rsidR="00522F50" w:rsidRDefault="00522F50" w:rsidP="004B6CDB">
            <w:pPr>
              <w:numPr>
                <w:ilvl w:val="0"/>
                <w:numId w:val="10"/>
              </w:numPr>
              <w:spacing w:after="0" w:line="240" w:lineRule="auto"/>
              <w:ind w:left="162" w:hanging="180"/>
              <w:rPr>
                <w:rFonts w:ascii="Times New Roman" w:hAnsi="Times New Roman"/>
                <w:sz w:val="24"/>
                <w:szCs w:val="24"/>
              </w:rPr>
            </w:pPr>
            <w:r w:rsidRPr="009D4017">
              <w:rPr>
                <w:rFonts w:ascii="Times New Roman" w:hAnsi="Times New Roman"/>
                <w:sz w:val="24"/>
                <w:szCs w:val="24"/>
              </w:rPr>
              <w:t>Minutes of quarterly Staff durbars/meetings</w:t>
            </w:r>
          </w:p>
          <w:p w:rsidR="00522F50" w:rsidRPr="009D4017" w:rsidRDefault="00522F50" w:rsidP="004B6CDB">
            <w:pPr>
              <w:numPr>
                <w:ilvl w:val="0"/>
                <w:numId w:val="10"/>
              </w:numPr>
              <w:spacing w:after="0" w:line="240" w:lineRule="auto"/>
              <w:ind w:left="162" w:hanging="180"/>
              <w:rPr>
                <w:rFonts w:ascii="Times New Roman" w:hAnsi="Times New Roman"/>
                <w:sz w:val="24"/>
                <w:szCs w:val="24"/>
              </w:rPr>
            </w:pPr>
            <w:r>
              <w:rPr>
                <w:rFonts w:ascii="Times New Roman" w:hAnsi="Times New Roman"/>
                <w:sz w:val="24"/>
                <w:szCs w:val="24"/>
              </w:rPr>
              <w:t>Report on measures to promote gender inclusiveness</w:t>
            </w:r>
            <w:r w:rsidR="008B52D6">
              <w:rPr>
                <w:rFonts w:ascii="Times New Roman" w:hAnsi="Times New Roman"/>
                <w:sz w:val="24"/>
                <w:szCs w:val="24"/>
              </w:rPr>
              <w:t xml:space="preserve"> as well as the health and well-being of staff</w:t>
            </w:r>
          </w:p>
          <w:p w:rsidR="00522F50" w:rsidRPr="009D4017" w:rsidRDefault="00522F50" w:rsidP="004B6CDB">
            <w:pPr>
              <w:numPr>
                <w:ilvl w:val="0"/>
                <w:numId w:val="10"/>
              </w:numPr>
              <w:spacing w:after="0" w:line="240" w:lineRule="auto"/>
              <w:ind w:left="162" w:hanging="180"/>
              <w:rPr>
                <w:rFonts w:ascii="Times New Roman" w:hAnsi="Times New Roman"/>
                <w:sz w:val="24"/>
                <w:szCs w:val="24"/>
              </w:rPr>
            </w:pPr>
            <w:r>
              <w:rPr>
                <w:rFonts w:ascii="Times New Roman" w:hAnsi="Times New Roman"/>
                <w:sz w:val="24"/>
                <w:szCs w:val="24"/>
              </w:rPr>
              <w:t>Internal newsletters/catalogue of</w:t>
            </w:r>
            <w:r w:rsidRPr="009D4017">
              <w:rPr>
                <w:rFonts w:ascii="Times New Roman" w:hAnsi="Times New Roman"/>
                <w:sz w:val="24"/>
                <w:szCs w:val="24"/>
              </w:rPr>
              <w:t xml:space="preserve"> information </w:t>
            </w:r>
            <w:r>
              <w:rPr>
                <w:rFonts w:ascii="Times New Roman" w:hAnsi="Times New Roman"/>
                <w:sz w:val="24"/>
                <w:szCs w:val="24"/>
              </w:rPr>
              <w:t xml:space="preserve">posted </w:t>
            </w:r>
            <w:r w:rsidRPr="009D4017">
              <w:rPr>
                <w:rFonts w:ascii="Times New Roman" w:hAnsi="Times New Roman"/>
                <w:sz w:val="24"/>
                <w:szCs w:val="24"/>
              </w:rPr>
              <w:t>on notice boards</w:t>
            </w:r>
          </w:p>
        </w:tc>
        <w:tc>
          <w:tcPr>
            <w:tcW w:w="3960" w:type="dxa"/>
          </w:tcPr>
          <w:p w:rsidR="00522F50" w:rsidRDefault="00522F50" w:rsidP="004B6CDB">
            <w:pPr>
              <w:numPr>
                <w:ilvl w:val="0"/>
                <w:numId w:val="10"/>
              </w:numPr>
              <w:spacing w:after="0" w:line="240" w:lineRule="auto"/>
              <w:ind w:left="162" w:hanging="180"/>
              <w:rPr>
                <w:rFonts w:ascii="Times New Roman" w:hAnsi="Times New Roman"/>
                <w:sz w:val="24"/>
                <w:szCs w:val="24"/>
              </w:rPr>
            </w:pPr>
            <w:r w:rsidRPr="009D4017">
              <w:rPr>
                <w:rFonts w:ascii="Times New Roman" w:hAnsi="Times New Roman"/>
                <w:sz w:val="24"/>
                <w:szCs w:val="24"/>
              </w:rPr>
              <w:t xml:space="preserve">Monthly </w:t>
            </w:r>
          </w:p>
          <w:p w:rsidR="00522F50" w:rsidRDefault="00522F50" w:rsidP="004B6CDB">
            <w:pPr>
              <w:numPr>
                <w:ilvl w:val="0"/>
                <w:numId w:val="10"/>
              </w:numPr>
              <w:spacing w:after="0" w:line="240" w:lineRule="auto"/>
              <w:ind w:left="162" w:hanging="180"/>
              <w:rPr>
                <w:rFonts w:ascii="Times New Roman" w:hAnsi="Times New Roman"/>
                <w:sz w:val="24"/>
                <w:szCs w:val="24"/>
              </w:rPr>
            </w:pPr>
            <w:r w:rsidRPr="009D4017">
              <w:rPr>
                <w:rFonts w:ascii="Times New Roman" w:hAnsi="Times New Roman"/>
                <w:sz w:val="24"/>
                <w:szCs w:val="24"/>
              </w:rPr>
              <w:t xml:space="preserve">Quarterly </w:t>
            </w:r>
          </w:p>
          <w:p w:rsidR="00522F50" w:rsidRDefault="00522F50" w:rsidP="004B6CDB">
            <w:pPr>
              <w:numPr>
                <w:ilvl w:val="0"/>
                <w:numId w:val="10"/>
              </w:numPr>
              <w:spacing w:after="0" w:line="240" w:lineRule="auto"/>
              <w:ind w:left="162" w:hanging="180"/>
              <w:rPr>
                <w:rFonts w:ascii="Times New Roman" w:hAnsi="Times New Roman"/>
                <w:sz w:val="24"/>
                <w:szCs w:val="24"/>
              </w:rPr>
            </w:pPr>
            <w:r>
              <w:rPr>
                <w:rFonts w:ascii="Times New Roman" w:hAnsi="Times New Roman"/>
                <w:sz w:val="24"/>
                <w:szCs w:val="24"/>
              </w:rPr>
              <w:t xml:space="preserve">December 2017 </w:t>
            </w:r>
          </w:p>
          <w:p w:rsidR="00422452" w:rsidRDefault="00422452" w:rsidP="004B6CDB">
            <w:pPr>
              <w:spacing w:after="0" w:line="240" w:lineRule="auto"/>
              <w:ind w:left="162" w:hanging="180"/>
              <w:rPr>
                <w:rFonts w:ascii="Times New Roman" w:hAnsi="Times New Roman"/>
                <w:sz w:val="24"/>
                <w:szCs w:val="24"/>
              </w:rPr>
            </w:pPr>
          </w:p>
          <w:p w:rsidR="00522F50" w:rsidRPr="009D4017" w:rsidRDefault="00522F50" w:rsidP="004B6CDB">
            <w:pPr>
              <w:numPr>
                <w:ilvl w:val="0"/>
                <w:numId w:val="10"/>
              </w:numPr>
              <w:spacing w:after="0" w:line="240" w:lineRule="auto"/>
              <w:ind w:left="162" w:hanging="180"/>
              <w:rPr>
                <w:rFonts w:ascii="Times New Roman" w:hAnsi="Times New Roman"/>
                <w:sz w:val="24"/>
                <w:szCs w:val="24"/>
              </w:rPr>
            </w:pPr>
            <w:r>
              <w:rPr>
                <w:rFonts w:ascii="Times New Roman" w:hAnsi="Times New Roman"/>
                <w:sz w:val="24"/>
                <w:szCs w:val="24"/>
              </w:rPr>
              <w:t>December 2017</w:t>
            </w:r>
          </w:p>
        </w:tc>
      </w:tr>
      <w:tr w:rsidR="00522F50" w:rsidRPr="009D4017" w:rsidTr="00522F50">
        <w:tc>
          <w:tcPr>
            <w:tcW w:w="3978" w:type="dxa"/>
          </w:tcPr>
          <w:p w:rsidR="00522F50" w:rsidRPr="009D4017" w:rsidRDefault="00522F50" w:rsidP="00055514">
            <w:pPr>
              <w:rPr>
                <w:rFonts w:ascii="Times New Roman" w:hAnsi="Times New Roman"/>
                <w:sz w:val="24"/>
                <w:szCs w:val="24"/>
              </w:rPr>
            </w:pPr>
            <w:r w:rsidRPr="009D4017">
              <w:rPr>
                <w:rFonts w:ascii="Times New Roman" w:hAnsi="Times New Roman"/>
                <w:sz w:val="24"/>
                <w:szCs w:val="24"/>
              </w:rPr>
              <w:t>Records Management Improvement Initiatives</w:t>
            </w:r>
          </w:p>
        </w:tc>
        <w:tc>
          <w:tcPr>
            <w:tcW w:w="4950" w:type="dxa"/>
          </w:tcPr>
          <w:p w:rsidR="00522F50" w:rsidRDefault="00522F50" w:rsidP="004B6CDB">
            <w:pPr>
              <w:numPr>
                <w:ilvl w:val="0"/>
                <w:numId w:val="5"/>
              </w:numPr>
              <w:spacing w:after="0" w:line="240" w:lineRule="auto"/>
              <w:ind w:left="162" w:hanging="180"/>
              <w:rPr>
                <w:rFonts w:ascii="Times New Roman" w:hAnsi="Times New Roman"/>
                <w:sz w:val="24"/>
                <w:szCs w:val="24"/>
              </w:rPr>
            </w:pPr>
            <w:r w:rsidRPr="009D4017">
              <w:rPr>
                <w:rFonts w:ascii="Times New Roman" w:hAnsi="Times New Roman"/>
                <w:sz w:val="24"/>
                <w:szCs w:val="24"/>
              </w:rPr>
              <w:t>Evidence of inspection by PRAAD</w:t>
            </w:r>
            <w:r>
              <w:rPr>
                <w:rFonts w:ascii="Times New Roman" w:hAnsi="Times New Roman"/>
                <w:sz w:val="24"/>
                <w:szCs w:val="24"/>
              </w:rPr>
              <w:t xml:space="preserve"> </w:t>
            </w:r>
          </w:p>
          <w:p w:rsidR="00522F50" w:rsidRPr="00456AC6" w:rsidRDefault="00522F50" w:rsidP="004B6CDB">
            <w:pPr>
              <w:numPr>
                <w:ilvl w:val="0"/>
                <w:numId w:val="5"/>
              </w:numPr>
              <w:spacing w:after="0" w:line="240" w:lineRule="auto"/>
              <w:ind w:left="162" w:hanging="180"/>
              <w:rPr>
                <w:rFonts w:ascii="Times New Roman" w:hAnsi="Times New Roman"/>
                <w:sz w:val="24"/>
                <w:szCs w:val="24"/>
              </w:rPr>
            </w:pPr>
            <w:r>
              <w:rPr>
                <w:rFonts w:ascii="Times New Roman" w:hAnsi="Times New Roman"/>
                <w:sz w:val="24"/>
                <w:szCs w:val="24"/>
              </w:rPr>
              <w:t>Evidence of actions taken to improve records management</w:t>
            </w:r>
          </w:p>
        </w:tc>
        <w:tc>
          <w:tcPr>
            <w:tcW w:w="3960" w:type="dxa"/>
          </w:tcPr>
          <w:p w:rsidR="00522F50" w:rsidRPr="009D4017" w:rsidRDefault="00522F50" w:rsidP="004B6CDB">
            <w:pPr>
              <w:numPr>
                <w:ilvl w:val="0"/>
                <w:numId w:val="5"/>
              </w:numPr>
              <w:spacing w:after="0" w:line="240" w:lineRule="auto"/>
              <w:ind w:left="162" w:hanging="180"/>
              <w:jc w:val="both"/>
              <w:rPr>
                <w:rFonts w:ascii="Times New Roman" w:hAnsi="Times New Roman"/>
                <w:sz w:val="24"/>
                <w:szCs w:val="24"/>
              </w:rPr>
            </w:pPr>
            <w:r w:rsidRPr="009D4017">
              <w:rPr>
                <w:rFonts w:ascii="Times New Roman" w:hAnsi="Times New Roman"/>
                <w:sz w:val="24"/>
                <w:szCs w:val="24"/>
              </w:rPr>
              <w:t xml:space="preserve">May </w:t>
            </w:r>
            <w:r>
              <w:rPr>
                <w:rFonts w:ascii="Times New Roman" w:hAnsi="Times New Roman"/>
                <w:sz w:val="24"/>
                <w:szCs w:val="24"/>
              </w:rPr>
              <w:t>2017</w:t>
            </w:r>
          </w:p>
          <w:p w:rsidR="00522F50" w:rsidRPr="009D4017" w:rsidRDefault="00522F50" w:rsidP="004B6CDB">
            <w:pPr>
              <w:numPr>
                <w:ilvl w:val="0"/>
                <w:numId w:val="5"/>
              </w:numPr>
              <w:spacing w:after="0" w:line="240" w:lineRule="auto"/>
              <w:ind w:left="162" w:hanging="180"/>
              <w:jc w:val="both"/>
              <w:rPr>
                <w:rFonts w:ascii="Times New Roman" w:hAnsi="Times New Roman"/>
                <w:sz w:val="24"/>
                <w:szCs w:val="24"/>
              </w:rPr>
            </w:pPr>
            <w:r w:rsidRPr="009D4017">
              <w:rPr>
                <w:rFonts w:ascii="Times New Roman" w:hAnsi="Times New Roman"/>
                <w:sz w:val="24"/>
                <w:szCs w:val="24"/>
              </w:rPr>
              <w:t xml:space="preserve">October </w:t>
            </w:r>
            <w:r w:rsidRPr="00DF6E3F">
              <w:rPr>
                <w:rFonts w:ascii="Times New Roman" w:hAnsi="Times New Roman"/>
                <w:sz w:val="24"/>
                <w:szCs w:val="24"/>
              </w:rPr>
              <w:t>201</w:t>
            </w:r>
            <w:r>
              <w:rPr>
                <w:rFonts w:ascii="Times New Roman" w:hAnsi="Times New Roman"/>
                <w:sz w:val="24"/>
                <w:szCs w:val="24"/>
              </w:rPr>
              <w:t>7</w:t>
            </w:r>
          </w:p>
        </w:tc>
      </w:tr>
      <w:tr w:rsidR="00522F50" w:rsidRPr="009D4017" w:rsidTr="00522F50">
        <w:tc>
          <w:tcPr>
            <w:tcW w:w="3978" w:type="dxa"/>
          </w:tcPr>
          <w:p w:rsidR="00522F50" w:rsidRPr="009D4017" w:rsidRDefault="00522F50" w:rsidP="00055514">
            <w:pPr>
              <w:rPr>
                <w:rFonts w:ascii="Times New Roman" w:hAnsi="Times New Roman"/>
                <w:sz w:val="24"/>
                <w:szCs w:val="24"/>
              </w:rPr>
            </w:pPr>
            <w:r w:rsidRPr="009D4017">
              <w:rPr>
                <w:rFonts w:ascii="Times New Roman" w:hAnsi="Times New Roman"/>
                <w:sz w:val="24"/>
                <w:szCs w:val="24"/>
              </w:rPr>
              <w:t>Management of physical environment</w:t>
            </w:r>
          </w:p>
        </w:tc>
        <w:tc>
          <w:tcPr>
            <w:tcW w:w="4950" w:type="dxa"/>
          </w:tcPr>
          <w:p w:rsidR="00522F50" w:rsidRPr="009D4017" w:rsidRDefault="00522F50" w:rsidP="004B6CDB">
            <w:pPr>
              <w:numPr>
                <w:ilvl w:val="0"/>
                <w:numId w:val="11"/>
              </w:numPr>
              <w:spacing w:after="0" w:line="240" w:lineRule="auto"/>
              <w:ind w:left="162" w:hanging="180"/>
              <w:rPr>
                <w:rFonts w:ascii="Times New Roman" w:hAnsi="Times New Roman"/>
                <w:sz w:val="24"/>
                <w:szCs w:val="24"/>
              </w:rPr>
            </w:pPr>
            <w:r>
              <w:rPr>
                <w:rFonts w:ascii="Times New Roman" w:hAnsi="Times New Roman"/>
                <w:sz w:val="24"/>
                <w:szCs w:val="24"/>
              </w:rPr>
              <w:t>V</w:t>
            </w:r>
            <w:r w:rsidRPr="009D4017">
              <w:rPr>
                <w:rFonts w:ascii="Times New Roman" w:hAnsi="Times New Roman"/>
                <w:sz w:val="24"/>
                <w:szCs w:val="24"/>
              </w:rPr>
              <w:t>erification of:</w:t>
            </w:r>
          </w:p>
          <w:p w:rsidR="00522F50" w:rsidRDefault="00522F50" w:rsidP="004B6CDB">
            <w:pPr>
              <w:numPr>
                <w:ilvl w:val="0"/>
                <w:numId w:val="12"/>
              </w:numPr>
              <w:spacing w:after="0" w:line="240" w:lineRule="auto"/>
              <w:ind w:left="702"/>
              <w:rPr>
                <w:rFonts w:ascii="Times New Roman" w:hAnsi="Times New Roman"/>
                <w:sz w:val="24"/>
                <w:szCs w:val="24"/>
              </w:rPr>
            </w:pPr>
            <w:r w:rsidRPr="009D4017">
              <w:rPr>
                <w:rFonts w:ascii="Times New Roman" w:hAnsi="Times New Roman"/>
                <w:sz w:val="24"/>
                <w:szCs w:val="24"/>
              </w:rPr>
              <w:t>Cleanliness of office environment</w:t>
            </w:r>
          </w:p>
          <w:p w:rsidR="00522F50" w:rsidRDefault="00522F50" w:rsidP="004B6CDB">
            <w:pPr>
              <w:numPr>
                <w:ilvl w:val="0"/>
                <w:numId w:val="12"/>
              </w:numPr>
              <w:spacing w:after="0" w:line="240" w:lineRule="auto"/>
              <w:ind w:left="702"/>
              <w:rPr>
                <w:rFonts w:ascii="Times New Roman" w:hAnsi="Times New Roman"/>
                <w:sz w:val="24"/>
                <w:szCs w:val="24"/>
              </w:rPr>
            </w:pPr>
            <w:r>
              <w:rPr>
                <w:rFonts w:ascii="Times New Roman" w:hAnsi="Times New Roman"/>
                <w:sz w:val="24"/>
                <w:szCs w:val="24"/>
              </w:rPr>
              <w:t>Quality of washrooms</w:t>
            </w:r>
          </w:p>
          <w:p w:rsidR="00522F50" w:rsidRPr="00522F50" w:rsidRDefault="00522F50" w:rsidP="004B6CDB">
            <w:pPr>
              <w:numPr>
                <w:ilvl w:val="0"/>
                <w:numId w:val="12"/>
              </w:numPr>
              <w:spacing w:after="0" w:line="240" w:lineRule="auto"/>
              <w:ind w:left="702"/>
              <w:rPr>
                <w:rFonts w:ascii="Times New Roman" w:hAnsi="Times New Roman"/>
                <w:sz w:val="24"/>
                <w:szCs w:val="24"/>
              </w:rPr>
            </w:pPr>
            <w:r w:rsidRPr="00522F50">
              <w:rPr>
                <w:rFonts w:ascii="Times New Roman" w:hAnsi="Times New Roman"/>
                <w:sz w:val="24"/>
                <w:szCs w:val="24"/>
              </w:rPr>
              <w:t>Beautification of the work environment</w:t>
            </w:r>
          </w:p>
          <w:p w:rsidR="00522F50" w:rsidRPr="009D4017" w:rsidRDefault="00522F50" w:rsidP="004B6CDB">
            <w:pPr>
              <w:numPr>
                <w:ilvl w:val="0"/>
                <w:numId w:val="12"/>
              </w:numPr>
              <w:spacing w:after="0" w:line="240" w:lineRule="auto"/>
              <w:ind w:left="702"/>
              <w:rPr>
                <w:rFonts w:ascii="Times New Roman" w:hAnsi="Times New Roman"/>
                <w:sz w:val="24"/>
                <w:szCs w:val="24"/>
              </w:rPr>
            </w:pPr>
            <w:r w:rsidRPr="009D4017">
              <w:rPr>
                <w:rFonts w:ascii="Times New Roman" w:hAnsi="Times New Roman"/>
                <w:sz w:val="24"/>
                <w:szCs w:val="24"/>
              </w:rPr>
              <w:t>Disability-friendly accesses</w:t>
            </w:r>
          </w:p>
          <w:p w:rsidR="00522F50" w:rsidRPr="009D4017" w:rsidRDefault="00522F50" w:rsidP="004B6CDB">
            <w:pPr>
              <w:numPr>
                <w:ilvl w:val="0"/>
                <w:numId w:val="12"/>
              </w:numPr>
              <w:spacing w:after="0" w:line="240" w:lineRule="auto"/>
              <w:ind w:left="702"/>
              <w:rPr>
                <w:rFonts w:ascii="Times New Roman" w:hAnsi="Times New Roman"/>
                <w:sz w:val="24"/>
                <w:szCs w:val="24"/>
              </w:rPr>
            </w:pPr>
            <w:r w:rsidRPr="009D4017">
              <w:rPr>
                <w:rFonts w:ascii="Times New Roman" w:hAnsi="Times New Roman"/>
                <w:sz w:val="24"/>
                <w:szCs w:val="24"/>
              </w:rPr>
              <w:t>Security of offices</w:t>
            </w:r>
          </w:p>
          <w:p w:rsidR="00522F50" w:rsidRPr="009D4017" w:rsidRDefault="00522F50" w:rsidP="004B6CDB">
            <w:pPr>
              <w:numPr>
                <w:ilvl w:val="0"/>
                <w:numId w:val="12"/>
              </w:numPr>
              <w:spacing w:after="0" w:line="240" w:lineRule="auto"/>
              <w:ind w:left="702"/>
              <w:rPr>
                <w:rFonts w:ascii="Times New Roman" w:hAnsi="Times New Roman"/>
                <w:sz w:val="24"/>
                <w:szCs w:val="24"/>
              </w:rPr>
            </w:pPr>
            <w:r w:rsidRPr="009D4017">
              <w:rPr>
                <w:rFonts w:ascii="Times New Roman" w:hAnsi="Times New Roman"/>
                <w:sz w:val="24"/>
                <w:szCs w:val="24"/>
              </w:rPr>
              <w:t>Safety measures (e.g. electrical connections, installation of fire fighting devices and signage at entry/exit points)</w:t>
            </w:r>
          </w:p>
        </w:tc>
        <w:tc>
          <w:tcPr>
            <w:tcW w:w="3960" w:type="dxa"/>
          </w:tcPr>
          <w:p w:rsidR="00522F50" w:rsidRPr="00DF6E3F" w:rsidRDefault="00522F50" w:rsidP="004B6CDB">
            <w:pPr>
              <w:numPr>
                <w:ilvl w:val="0"/>
                <w:numId w:val="5"/>
              </w:numPr>
              <w:spacing w:after="0" w:line="240" w:lineRule="auto"/>
              <w:ind w:left="162" w:hanging="180"/>
              <w:jc w:val="both"/>
              <w:rPr>
                <w:rFonts w:ascii="Times New Roman" w:hAnsi="Times New Roman"/>
                <w:sz w:val="24"/>
                <w:szCs w:val="24"/>
              </w:rPr>
            </w:pPr>
            <w:r w:rsidRPr="00DF6E3F">
              <w:rPr>
                <w:rFonts w:ascii="Times New Roman" w:hAnsi="Times New Roman"/>
                <w:sz w:val="24"/>
                <w:szCs w:val="24"/>
              </w:rPr>
              <w:t xml:space="preserve">December </w:t>
            </w:r>
            <w:r>
              <w:rPr>
                <w:rFonts w:ascii="Times New Roman" w:hAnsi="Times New Roman"/>
                <w:sz w:val="24"/>
                <w:szCs w:val="24"/>
              </w:rPr>
              <w:t>2017</w:t>
            </w:r>
          </w:p>
        </w:tc>
      </w:tr>
    </w:tbl>
    <w:p w:rsidR="00292D63" w:rsidRPr="009D4017" w:rsidRDefault="00292D63" w:rsidP="00292D63">
      <w:pPr>
        <w:spacing w:after="0"/>
        <w:rPr>
          <w:rFonts w:ascii="Times New Roman" w:hAnsi="Times New Roman"/>
          <w:sz w:val="24"/>
          <w:szCs w:val="24"/>
        </w:rPr>
      </w:pPr>
    </w:p>
    <w:p w:rsidR="00292D63" w:rsidRPr="009926F1" w:rsidRDefault="00292D63" w:rsidP="009926F1">
      <w:pPr>
        <w:pStyle w:val="Heading1"/>
        <w:spacing w:before="0"/>
        <w:jc w:val="center"/>
        <w:rPr>
          <w:color w:val="auto"/>
          <w:lang w:val="en-US"/>
        </w:rPr>
      </w:pPr>
      <w:r w:rsidRPr="00EF0154">
        <w:rPr>
          <w:rFonts w:ascii="Times New Roman" w:hAnsi="Times New Roman"/>
          <w:sz w:val="24"/>
          <w:szCs w:val="24"/>
        </w:rPr>
        <w:br w:type="page"/>
      </w:r>
      <w:bookmarkStart w:id="44" w:name="_Toc385334059"/>
      <w:r w:rsidRPr="009926F1">
        <w:rPr>
          <w:color w:val="auto"/>
          <w:lang w:val="en-US"/>
        </w:rPr>
        <w:lastRenderedPageBreak/>
        <w:t xml:space="preserve"> </w:t>
      </w:r>
      <w:bookmarkStart w:id="45" w:name="_Toc476290276"/>
      <w:r w:rsidRPr="009926F1">
        <w:rPr>
          <w:color w:val="auto"/>
          <w:lang w:val="en-US"/>
        </w:rPr>
        <w:t xml:space="preserve">SCHEDULE </w:t>
      </w:r>
      <w:bookmarkEnd w:id="44"/>
      <w:r w:rsidRPr="009926F1">
        <w:rPr>
          <w:color w:val="auto"/>
          <w:lang w:val="en-US"/>
        </w:rPr>
        <w:t>3</w:t>
      </w:r>
      <w:bookmarkEnd w:id="45"/>
    </w:p>
    <w:p w:rsidR="00292D63" w:rsidRPr="009926F1" w:rsidRDefault="00292D63" w:rsidP="009926F1">
      <w:pPr>
        <w:pStyle w:val="Heading1"/>
        <w:spacing w:before="0"/>
        <w:jc w:val="center"/>
        <w:rPr>
          <w:color w:val="auto"/>
          <w:lang w:val="en-US"/>
        </w:rPr>
      </w:pPr>
      <w:bookmarkStart w:id="46" w:name="_Toc350438945"/>
      <w:bookmarkStart w:id="47" w:name="_Toc351996041"/>
      <w:bookmarkStart w:id="48" w:name="_Toc385334060"/>
      <w:bookmarkStart w:id="49" w:name="_Toc476290277"/>
      <w:r w:rsidRPr="009926F1">
        <w:rPr>
          <w:color w:val="auto"/>
          <w:lang w:val="en-US"/>
        </w:rPr>
        <w:t>CHIEF DIRECTOR’S PERSONAL CAPACITY DEVELOPMENT PLAN</w:t>
      </w:r>
      <w:bookmarkEnd w:id="46"/>
      <w:bookmarkEnd w:id="47"/>
      <w:bookmarkEnd w:id="48"/>
      <w:bookmarkEnd w:id="49"/>
    </w:p>
    <w:p w:rsidR="00292D63" w:rsidRPr="00EF0154" w:rsidRDefault="00292D63" w:rsidP="00292D63">
      <w:pPr>
        <w:spacing w:line="240" w:lineRule="auto"/>
        <w:rPr>
          <w:rFonts w:ascii="Times New Roman" w:hAnsi="Times New Roman"/>
          <w:sz w:val="24"/>
          <w:szCs w:val="24"/>
        </w:rPr>
      </w:pPr>
    </w:p>
    <w:p w:rsidR="00292D63" w:rsidRPr="007631F5" w:rsidRDefault="00292D63" w:rsidP="00292D63">
      <w:pPr>
        <w:spacing w:line="240" w:lineRule="auto"/>
        <w:rPr>
          <w:rFonts w:ascii="Times New Roman" w:hAnsi="Times New Roman"/>
          <w:sz w:val="24"/>
          <w:szCs w:val="24"/>
        </w:rPr>
      </w:pPr>
      <w:r w:rsidRPr="007631F5">
        <w:rPr>
          <w:rFonts w:ascii="Times New Roman" w:hAnsi="Times New Roman"/>
          <w:sz w:val="24"/>
          <w:szCs w:val="24"/>
        </w:rPr>
        <w:t>The personal capacity development activiti</w:t>
      </w:r>
      <w:r>
        <w:rPr>
          <w:rFonts w:ascii="Times New Roman" w:hAnsi="Times New Roman"/>
          <w:sz w:val="24"/>
          <w:szCs w:val="24"/>
        </w:rPr>
        <w:t>es to be pursued during the 2017</w:t>
      </w:r>
      <w:r w:rsidRPr="007631F5">
        <w:rPr>
          <w:rFonts w:ascii="Times New Roman" w:hAnsi="Times New Roman"/>
          <w:sz w:val="24"/>
          <w:szCs w:val="24"/>
        </w:rPr>
        <w:t xml:space="preserve"> year are as follows: </w:t>
      </w:r>
    </w:p>
    <w:tbl>
      <w:tblPr>
        <w:tblW w:w="13338"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4614"/>
        <w:gridCol w:w="3684"/>
        <w:gridCol w:w="1939"/>
        <w:gridCol w:w="3101"/>
      </w:tblGrid>
      <w:tr w:rsidR="00292D63" w:rsidRPr="00B22A05" w:rsidTr="00055514">
        <w:tc>
          <w:tcPr>
            <w:tcW w:w="4614" w:type="dxa"/>
          </w:tcPr>
          <w:p w:rsidR="00292D63" w:rsidRPr="00B22A05" w:rsidRDefault="00292D63" w:rsidP="00055514">
            <w:pPr>
              <w:pStyle w:val="ListParagraph"/>
              <w:spacing w:after="0"/>
              <w:ind w:left="0"/>
              <w:jc w:val="both"/>
              <w:rPr>
                <w:rFonts w:ascii="Times New Roman" w:hAnsi="Times New Roman"/>
                <w:sz w:val="24"/>
                <w:szCs w:val="24"/>
              </w:rPr>
            </w:pPr>
            <w:r w:rsidRPr="00B22A05">
              <w:rPr>
                <w:rFonts w:ascii="Times New Roman" w:hAnsi="Times New Roman"/>
                <w:sz w:val="24"/>
                <w:szCs w:val="24"/>
              </w:rPr>
              <w:t xml:space="preserve">What competencies would you require to improve your performance </w:t>
            </w:r>
          </w:p>
        </w:tc>
        <w:tc>
          <w:tcPr>
            <w:tcW w:w="8724" w:type="dxa"/>
            <w:gridSpan w:val="3"/>
          </w:tcPr>
          <w:p w:rsidR="00292D63" w:rsidRPr="00B22A05" w:rsidRDefault="00292D63" w:rsidP="00055514">
            <w:pPr>
              <w:pStyle w:val="ListParagraph"/>
              <w:spacing w:after="0" w:line="240" w:lineRule="auto"/>
              <w:ind w:left="0"/>
              <w:jc w:val="both"/>
              <w:rPr>
                <w:rFonts w:ascii="Times New Roman" w:hAnsi="Times New Roman"/>
                <w:sz w:val="24"/>
                <w:szCs w:val="24"/>
              </w:rPr>
            </w:pPr>
            <w:r w:rsidRPr="00B22A05">
              <w:rPr>
                <w:rFonts w:ascii="Times New Roman" w:hAnsi="Times New Roman"/>
                <w:sz w:val="24"/>
                <w:szCs w:val="24"/>
              </w:rPr>
              <w:t xml:space="preserve">How do you plan to attain these competencies (e.g. through attendance at workshops, conferences, seminars, </w:t>
            </w:r>
            <w:r w:rsidRPr="00522F50">
              <w:rPr>
                <w:rFonts w:ascii="Times New Roman" w:hAnsi="Times New Roman"/>
                <w:sz w:val="24"/>
                <w:szCs w:val="24"/>
              </w:rPr>
              <w:t>webinars</w:t>
            </w:r>
            <w:r w:rsidRPr="0031151B">
              <w:rPr>
                <w:rFonts w:ascii="Times New Roman" w:hAnsi="Times New Roman"/>
                <w:sz w:val="24"/>
                <w:szCs w:val="24"/>
              </w:rPr>
              <w:t>,</w:t>
            </w:r>
            <w:r>
              <w:rPr>
                <w:rFonts w:ascii="Times New Roman" w:hAnsi="Times New Roman"/>
                <w:sz w:val="24"/>
                <w:szCs w:val="24"/>
              </w:rPr>
              <w:t xml:space="preserve"> </w:t>
            </w:r>
            <w:r w:rsidRPr="00B22A05">
              <w:rPr>
                <w:rFonts w:ascii="Times New Roman" w:hAnsi="Times New Roman"/>
                <w:sz w:val="24"/>
                <w:szCs w:val="24"/>
              </w:rPr>
              <w:t>peer review</w:t>
            </w:r>
            <w:r>
              <w:rPr>
                <w:rFonts w:ascii="Times New Roman" w:hAnsi="Times New Roman"/>
                <w:sz w:val="24"/>
                <w:szCs w:val="24"/>
              </w:rPr>
              <w:t>s</w:t>
            </w:r>
            <w:r w:rsidRPr="00B22A05">
              <w:rPr>
                <w:rFonts w:ascii="Times New Roman" w:hAnsi="Times New Roman"/>
                <w:sz w:val="24"/>
                <w:szCs w:val="24"/>
              </w:rPr>
              <w:t>, executive coaching and readings, etc.)</w:t>
            </w:r>
          </w:p>
        </w:tc>
      </w:tr>
      <w:tr w:rsidR="00292D63" w:rsidRPr="00EF0154" w:rsidTr="00055514">
        <w:trPr>
          <w:trHeight w:val="602"/>
        </w:trPr>
        <w:tc>
          <w:tcPr>
            <w:tcW w:w="4614" w:type="dxa"/>
          </w:tcPr>
          <w:p w:rsidR="00292D63" w:rsidRPr="00B22A05" w:rsidRDefault="00292D63" w:rsidP="00055514">
            <w:pPr>
              <w:rPr>
                <w:rFonts w:ascii="Times New Roman" w:hAnsi="Times New Roman"/>
                <w:b/>
                <w:sz w:val="24"/>
                <w:szCs w:val="24"/>
              </w:rPr>
            </w:pPr>
            <w:r w:rsidRPr="00B22A05">
              <w:rPr>
                <w:rFonts w:ascii="Times New Roman" w:hAnsi="Times New Roman"/>
                <w:b/>
                <w:sz w:val="24"/>
                <w:szCs w:val="24"/>
              </w:rPr>
              <w:t>COMPETENCIES/SKILLS GAPS</w:t>
            </w:r>
          </w:p>
        </w:tc>
        <w:tc>
          <w:tcPr>
            <w:tcW w:w="3684" w:type="dxa"/>
          </w:tcPr>
          <w:p w:rsidR="00292D63" w:rsidRPr="00B22A05" w:rsidRDefault="00292D63" w:rsidP="00055514">
            <w:pPr>
              <w:rPr>
                <w:rFonts w:ascii="Times New Roman" w:hAnsi="Times New Roman"/>
                <w:b/>
                <w:sz w:val="24"/>
                <w:szCs w:val="24"/>
              </w:rPr>
            </w:pPr>
            <w:r w:rsidRPr="00B22A05">
              <w:rPr>
                <w:rFonts w:ascii="Times New Roman" w:hAnsi="Times New Roman"/>
                <w:b/>
                <w:sz w:val="24"/>
                <w:szCs w:val="24"/>
              </w:rPr>
              <w:t>ACTIONS</w:t>
            </w:r>
          </w:p>
        </w:tc>
        <w:tc>
          <w:tcPr>
            <w:tcW w:w="1939" w:type="dxa"/>
          </w:tcPr>
          <w:p w:rsidR="00292D63" w:rsidRPr="00B22A05" w:rsidRDefault="00292D63" w:rsidP="00055514">
            <w:pPr>
              <w:jc w:val="center"/>
              <w:rPr>
                <w:rFonts w:ascii="Times New Roman" w:hAnsi="Times New Roman"/>
                <w:b/>
                <w:sz w:val="24"/>
                <w:szCs w:val="24"/>
              </w:rPr>
            </w:pPr>
            <w:r w:rsidRPr="00B22A05">
              <w:rPr>
                <w:rFonts w:ascii="Times New Roman" w:hAnsi="Times New Roman"/>
                <w:b/>
                <w:sz w:val="24"/>
                <w:szCs w:val="24"/>
              </w:rPr>
              <w:t>DATES</w:t>
            </w:r>
          </w:p>
        </w:tc>
        <w:tc>
          <w:tcPr>
            <w:tcW w:w="3101" w:type="dxa"/>
          </w:tcPr>
          <w:p w:rsidR="00292D63" w:rsidRPr="00B22A05" w:rsidRDefault="00292D63" w:rsidP="00055514">
            <w:pPr>
              <w:jc w:val="center"/>
              <w:rPr>
                <w:rFonts w:ascii="Times New Roman" w:hAnsi="Times New Roman"/>
                <w:b/>
                <w:sz w:val="24"/>
                <w:szCs w:val="24"/>
              </w:rPr>
            </w:pPr>
            <w:r>
              <w:rPr>
                <w:rFonts w:ascii="Times New Roman" w:hAnsi="Times New Roman"/>
                <w:b/>
                <w:sz w:val="24"/>
                <w:szCs w:val="24"/>
              </w:rPr>
              <w:t>VERIFIABLE INDICATOR</w:t>
            </w:r>
          </w:p>
        </w:tc>
      </w:tr>
      <w:tr w:rsidR="00292D63" w:rsidRPr="00EF0154" w:rsidTr="00055514">
        <w:tc>
          <w:tcPr>
            <w:tcW w:w="4614" w:type="dxa"/>
          </w:tcPr>
          <w:p w:rsidR="00292D63" w:rsidRPr="00EF0154" w:rsidRDefault="00292D63" w:rsidP="00055514">
            <w:pPr>
              <w:spacing w:line="240" w:lineRule="auto"/>
              <w:rPr>
                <w:rFonts w:ascii="Times New Roman" w:hAnsi="Times New Roman"/>
                <w:sz w:val="24"/>
                <w:szCs w:val="24"/>
              </w:rPr>
            </w:pPr>
          </w:p>
        </w:tc>
        <w:tc>
          <w:tcPr>
            <w:tcW w:w="3684" w:type="dxa"/>
          </w:tcPr>
          <w:p w:rsidR="00292D63" w:rsidRPr="00EF0154" w:rsidRDefault="00292D63" w:rsidP="00055514">
            <w:pPr>
              <w:rPr>
                <w:rFonts w:ascii="Times New Roman" w:hAnsi="Times New Roman"/>
                <w:sz w:val="24"/>
                <w:szCs w:val="24"/>
              </w:rPr>
            </w:pPr>
          </w:p>
        </w:tc>
        <w:tc>
          <w:tcPr>
            <w:tcW w:w="1939" w:type="dxa"/>
          </w:tcPr>
          <w:p w:rsidR="00292D63" w:rsidRPr="00EF0154" w:rsidRDefault="00292D63" w:rsidP="00055514">
            <w:pPr>
              <w:rPr>
                <w:rFonts w:ascii="Times New Roman" w:hAnsi="Times New Roman"/>
                <w:sz w:val="24"/>
                <w:szCs w:val="24"/>
              </w:rPr>
            </w:pPr>
          </w:p>
        </w:tc>
        <w:tc>
          <w:tcPr>
            <w:tcW w:w="3101" w:type="dxa"/>
          </w:tcPr>
          <w:p w:rsidR="00292D63" w:rsidRDefault="00292D63" w:rsidP="00055514">
            <w:pPr>
              <w:rPr>
                <w:rFonts w:ascii="Times New Roman" w:hAnsi="Times New Roman"/>
                <w:sz w:val="24"/>
                <w:szCs w:val="24"/>
              </w:rPr>
            </w:pPr>
          </w:p>
        </w:tc>
      </w:tr>
      <w:tr w:rsidR="00292D63" w:rsidRPr="00EF0154" w:rsidTr="00055514">
        <w:tc>
          <w:tcPr>
            <w:tcW w:w="4614" w:type="dxa"/>
          </w:tcPr>
          <w:p w:rsidR="00292D63" w:rsidRPr="00EF0154" w:rsidRDefault="00292D63" w:rsidP="00055514">
            <w:pPr>
              <w:spacing w:line="240" w:lineRule="auto"/>
              <w:rPr>
                <w:rFonts w:ascii="Times New Roman" w:hAnsi="Times New Roman"/>
                <w:sz w:val="24"/>
                <w:szCs w:val="24"/>
              </w:rPr>
            </w:pPr>
          </w:p>
        </w:tc>
        <w:tc>
          <w:tcPr>
            <w:tcW w:w="3684" w:type="dxa"/>
          </w:tcPr>
          <w:p w:rsidR="00292D63" w:rsidRPr="00EF0154" w:rsidRDefault="00292D63" w:rsidP="00055514">
            <w:pPr>
              <w:rPr>
                <w:rFonts w:ascii="Times New Roman" w:hAnsi="Times New Roman"/>
                <w:sz w:val="24"/>
                <w:szCs w:val="24"/>
              </w:rPr>
            </w:pPr>
          </w:p>
        </w:tc>
        <w:tc>
          <w:tcPr>
            <w:tcW w:w="1939" w:type="dxa"/>
          </w:tcPr>
          <w:p w:rsidR="00292D63" w:rsidRPr="00EF0154" w:rsidRDefault="00292D63" w:rsidP="00055514">
            <w:pPr>
              <w:rPr>
                <w:rFonts w:ascii="Times New Roman" w:hAnsi="Times New Roman"/>
                <w:sz w:val="24"/>
                <w:szCs w:val="24"/>
              </w:rPr>
            </w:pPr>
          </w:p>
        </w:tc>
        <w:tc>
          <w:tcPr>
            <w:tcW w:w="3101" w:type="dxa"/>
          </w:tcPr>
          <w:p w:rsidR="00292D63" w:rsidRPr="00EF0154" w:rsidRDefault="00292D63" w:rsidP="00055514">
            <w:pPr>
              <w:rPr>
                <w:rFonts w:ascii="Times New Roman" w:hAnsi="Times New Roman"/>
                <w:sz w:val="24"/>
                <w:szCs w:val="24"/>
              </w:rPr>
            </w:pPr>
          </w:p>
        </w:tc>
      </w:tr>
      <w:tr w:rsidR="00292D63" w:rsidRPr="00EF0154" w:rsidTr="00055514">
        <w:tc>
          <w:tcPr>
            <w:tcW w:w="4614" w:type="dxa"/>
          </w:tcPr>
          <w:p w:rsidR="00292D63" w:rsidRPr="00EF0154" w:rsidRDefault="00292D63" w:rsidP="00055514">
            <w:pPr>
              <w:spacing w:line="240" w:lineRule="auto"/>
              <w:rPr>
                <w:rFonts w:ascii="Times New Roman" w:hAnsi="Times New Roman"/>
                <w:sz w:val="24"/>
                <w:szCs w:val="24"/>
              </w:rPr>
            </w:pPr>
          </w:p>
        </w:tc>
        <w:tc>
          <w:tcPr>
            <w:tcW w:w="3684" w:type="dxa"/>
          </w:tcPr>
          <w:p w:rsidR="00292D63" w:rsidRPr="00EF0154" w:rsidRDefault="00292D63" w:rsidP="00055514">
            <w:pPr>
              <w:rPr>
                <w:rFonts w:ascii="Times New Roman" w:hAnsi="Times New Roman"/>
                <w:sz w:val="24"/>
                <w:szCs w:val="24"/>
              </w:rPr>
            </w:pPr>
          </w:p>
        </w:tc>
        <w:tc>
          <w:tcPr>
            <w:tcW w:w="1939" w:type="dxa"/>
          </w:tcPr>
          <w:p w:rsidR="00292D63" w:rsidRPr="00EF0154" w:rsidRDefault="00292D63" w:rsidP="00055514">
            <w:pPr>
              <w:rPr>
                <w:rFonts w:ascii="Times New Roman" w:hAnsi="Times New Roman"/>
                <w:sz w:val="24"/>
                <w:szCs w:val="24"/>
              </w:rPr>
            </w:pPr>
          </w:p>
        </w:tc>
        <w:tc>
          <w:tcPr>
            <w:tcW w:w="3101" w:type="dxa"/>
          </w:tcPr>
          <w:p w:rsidR="00292D63" w:rsidRPr="00EF0154" w:rsidRDefault="00292D63" w:rsidP="00055514">
            <w:pPr>
              <w:rPr>
                <w:rFonts w:ascii="Times New Roman" w:hAnsi="Times New Roman"/>
                <w:sz w:val="24"/>
                <w:szCs w:val="24"/>
              </w:rPr>
            </w:pPr>
          </w:p>
        </w:tc>
      </w:tr>
      <w:tr w:rsidR="00292D63" w:rsidRPr="00EF0154" w:rsidTr="00055514">
        <w:tc>
          <w:tcPr>
            <w:tcW w:w="4614" w:type="dxa"/>
          </w:tcPr>
          <w:p w:rsidR="00292D63" w:rsidRPr="00EF0154" w:rsidRDefault="00292D63" w:rsidP="00055514">
            <w:pPr>
              <w:spacing w:line="240" w:lineRule="auto"/>
              <w:rPr>
                <w:rFonts w:ascii="Times New Roman" w:hAnsi="Times New Roman"/>
                <w:sz w:val="24"/>
                <w:szCs w:val="24"/>
              </w:rPr>
            </w:pPr>
          </w:p>
        </w:tc>
        <w:tc>
          <w:tcPr>
            <w:tcW w:w="3684" w:type="dxa"/>
          </w:tcPr>
          <w:p w:rsidR="00292D63" w:rsidRPr="00EF0154" w:rsidRDefault="00292D63" w:rsidP="00055514">
            <w:pPr>
              <w:rPr>
                <w:rFonts w:ascii="Times New Roman" w:hAnsi="Times New Roman"/>
                <w:sz w:val="24"/>
                <w:szCs w:val="24"/>
              </w:rPr>
            </w:pPr>
          </w:p>
        </w:tc>
        <w:tc>
          <w:tcPr>
            <w:tcW w:w="1939" w:type="dxa"/>
          </w:tcPr>
          <w:p w:rsidR="00292D63" w:rsidRPr="00EF0154" w:rsidRDefault="00292D63" w:rsidP="00055514">
            <w:pPr>
              <w:rPr>
                <w:rFonts w:ascii="Times New Roman" w:hAnsi="Times New Roman"/>
                <w:sz w:val="24"/>
                <w:szCs w:val="24"/>
              </w:rPr>
            </w:pPr>
          </w:p>
        </w:tc>
        <w:tc>
          <w:tcPr>
            <w:tcW w:w="3101" w:type="dxa"/>
          </w:tcPr>
          <w:p w:rsidR="00292D63" w:rsidRPr="00EF0154" w:rsidRDefault="00292D63" w:rsidP="00055514">
            <w:pPr>
              <w:rPr>
                <w:rFonts w:ascii="Times New Roman" w:hAnsi="Times New Roman"/>
                <w:sz w:val="24"/>
                <w:szCs w:val="24"/>
              </w:rPr>
            </w:pPr>
          </w:p>
        </w:tc>
      </w:tr>
      <w:tr w:rsidR="00292D63" w:rsidRPr="00EF0154" w:rsidTr="00055514">
        <w:tc>
          <w:tcPr>
            <w:tcW w:w="4614" w:type="dxa"/>
          </w:tcPr>
          <w:p w:rsidR="00292D63" w:rsidRPr="00EF0154" w:rsidRDefault="00292D63" w:rsidP="00055514">
            <w:pPr>
              <w:spacing w:line="240" w:lineRule="auto"/>
              <w:rPr>
                <w:rFonts w:ascii="Times New Roman" w:hAnsi="Times New Roman"/>
                <w:sz w:val="24"/>
                <w:szCs w:val="24"/>
              </w:rPr>
            </w:pPr>
          </w:p>
        </w:tc>
        <w:tc>
          <w:tcPr>
            <w:tcW w:w="3684" w:type="dxa"/>
          </w:tcPr>
          <w:p w:rsidR="00292D63" w:rsidRPr="00EF0154" w:rsidRDefault="00292D63" w:rsidP="00055514">
            <w:pPr>
              <w:spacing w:line="240" w:lineRule="auto"/>
              <w:rPr>
                <w:rFonts w:ascii="Times New Roman" w:hAnsi="Times New Roman"/>
                <w:sz w:val="24"/>
                <w:szCs w:val="24"/>
              </w:rPr>
            </w:pPr>
          </w:p>
        </w:tc>
        <w:tc>
          <w:tcPr>
            <w:tcW w:w="1939" w:type="dxa"/>
          </w:tcPr>
          <w:p w:rsidR="00292D63" w:rsidRPr="00EF0154" w:rsidRDefault="00292D63" w:rsidP="00055514">
            <w:pPr>
              <w:spacing w:line="240" w:lineRule="auto"/>
              <w:rPr>
                <w:rFonts w:ascii="Times New Roman" w:hAnsi="Times New Roman"/>
                <w:sz w:val="24"/>
                <w:szCs w:val="24"/>
              </w:rPr>
            </w:pPr>
          </w:p>
        </w:tc>
        <w:tc>
          <w:tcPr>
            <w:tcW w:w="3101" w:type="dxa"/>
          </w:tcPr>
          <w:p w:rsidR="00292D63" w:rsidRPr="00EF0154" w:rsidRDefault="00292D63" w:rsidP="00055514">
            <w:pPr>
              <w:spacing w:line="240" w:lineRule="auto"/>
              <w:rPr>
                <w:rFonts w:ascii="Times New Roman" w:hAnsi="Times New Roman"/>
                <w:sz w:val="24"/>
                <w:szCs w:val="24"/>
              </w:rPr>
            </w:pPr>
          </w:p>
        </w:tc>
      </w:tr>
    </w:tbl>
    <w:p w:rsidR="00292D63" w:rsidRDefault="00292D63" w:rsidP="00292D63">
      <w:pPr>
        <w:tabs>
          <w:tab w:val="left" w:pos="6975"/>
        </w:tabs>
        <w:spacing w:after="0" w:line="240" w:lineRule="auto"/>
        <w:rPr>
          <w:rFonts w:ascii="Times New Roman" w:hAnsi="Times New Roman"/>
          <w:sz w:val="24"/>
          <w:szCs w:val="24"/>
        </w:rPr>
      </w:pPr>
    </w:p>
    <w:p w:rsidR="00102AD8" w:rsidRDefault="00102AD8">
      <w:pPr>
        <w:rPr>
          <w:rFonts w:ascii="Times New Roman" w:hAnsi="Times New Roman"/>
          <w:sz w:val="24"/>
          <w:szCs w:val="24"/>
        </w:rPr>
      </w:pPr>
      <w:r>
        <w:rPr>
          <w:rFonts w:ascii="Times New Roman" w:hAnsi="Times New Roman"/>
          <w:sz w:val="24"/>
          <w:szCs w:val="24"/>
        </w:rPr>
        <w:br w:type="page"/>
      </w:r>
    </w:p>
    <w:p w:rsidR="00102AD8" w:rsidRDefault="00102AD8" w:rsidP="00102AD8">
      <w:pPr>
        <w:spacing w:after="0"/>
        <w:ind w:left="720"/>
        <w:jc w:val="both"/>
        <w:rPr>
          <w:rFonts w:ascii="Times New Roman" w:hAnsi="Times New Roman"/>
          <w:sz w:val="24"/>
          <w:szCs w:val="24"/>
        </w:rPr>
      </w:pPr>
      <w:r>
        <w:rPr>
          <w:rFonts w:ascii="Times New Roman" w:hAnsi="Times New Roman"/>
          <w:sz w:val="24"/>
          <w:szCs w:val="24"/>
        </w:rPr>
        <w:lastRenderedPageBreak/>
        <w:t>I hereby agree to all the terms and conditions stated in this Performance Agreement document.</w:t>
      </w:r>
    </w:p>
    <w:p w:rsidR="00102AD8" w:rsidRDefault="00102AD8" w:rsidP="00102AD8">
      <w:pPr>
        <w:spacing w:after="0"/>
        <w:ind w:left="720"/>
        <w:jc w:val="both"/>
        <w:rPr>
          <w:rFonts w:ascii="Times New Roman" w:hAnsi="Times New Roman"/>
          <w:sz w:val="24"/>
          <w:szCs w:val="24"/>
        </w:rPr>
      </w:pPr>
    </w:p>
    <w:p w:rsidR="00102AD8" w:rsidRDefault="00102AD8" w:rsidP="00102AD8">
      <w:pPr>
        <w:spacing w:after="0"/>
        <w:ind w:left="720"/>
        <w:jc w:val="both"/>
        <w:rPr>
          <w:rFonts w:ascii="Times New Roman" w:hAnsi="Times New Roman"/>
          <w:sz w:val="24"/>
          <w:szCs w:val="24"/>
        </w:rPr>
      </w:pPr>
    </w:p>
    <w:p w:rsidR="00102AD8" w:rsidRPr="001A052F" w:rsidRDefault="00102AD8" w:rsidP="00102AD8">
      <w:pPr>
        <w:spacing w:after="0"/>
        <w:ind w:left="720"/>
        <w:jc w:val="both"/>
        <w:rPr>
          <w:rFonts w:ascii="Times New Roman" w:hAnsi="Times New Roman"/>
          <w:sz w:val="24"/>
          <w:szCs w:val="24"/>
        </w:rPr>
      </w:pPr>
    </w:p>
    <w:p w:rsidR="00102AD8" w:rsidRPr="00EF0154" w:rsidRDefault="00102AD8" w:rsidP="00102AD8">
      <w:pPr>
        <w:spacing w:after="0" w:line="240" w:lineRule="auto"/>
        <w:ind w:left="720"/>
        <w:jc w:val="both"/>
        <w:rPr>
          <w:rFonts w:ascii="Times New Roman" w:hAnsi="Times New Roman"/>
          <w:b/>
          <w:sz w:val="24"/>
          <w:szCs w:val="24"/>
        </w:rPr>
      </w:pPr>
      <w:r w:rsidRPr="00EF0154">
        <w:rPr>
          <w:rFonts w:ascii="Times New Roman" w:hAnsi="Times New Roman"/>
          <w:b/>
          <w:sz w:val="24"/>
          <w:szCs w:val="24"/>
        </w:rPr>
        <w:t xml:space="preserve">……………………………………………  </w:t>
      </w:r>
      <w:r w:rsidRPr="00EF0154">
        <w:rPr>
          <w:rFonts w:ascii="Times New Roman" w:hAnsi="Times New Roman"/>
          <w:b/>
          <w:sz w:val="24"/>
          <w:szCs w:val="24"/>
        </w:rPr>
        <w:tab/>
      </w:r>
      <w:r w:rsidRPr="00EF0154">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EF0154">
        <w:rPr>
          <w:rFonts w:ascii="Times New Roman" w:hAnsi="Times New Roman"/>
          <w:b/>
          <w:sz w:val="24"/>
          <w:szCs w:val="24"/>
        </w:rPr>
        <w:tab/>
        <w:t>…………………………………</w:t>
      </w:r>
      <w:r>
        <w:rPr>
          <w:rFonts w:ascii="Times New Roman" w:hAnsi="Times New Roman"/>
          <w:b/>
          <w:sz w:val="24"/>
          <w:szCs w:val="24"/>
        </w:rPr>
        <w:t>……….</w:t>
      </w:r>
      <w:r w:rsidRPr="00EF0154">
        <w:rPr>
          <w:rFonts w:ascii="Times New Roman" w:hAnsi="Times New Roman"/>
          <w:b/>
          <w:sz w:val="24"/>
          <w:szCs w:val="24"/>
        </w:rPr>
        <w:t>……</w:t>
      </w:r>
    </w:p>
    <w:p w:rsidR="00102AD8" w:rsidRPr="00EF0154" w:rsidRDefault="00102AD8" w:rsidP="00102AD8">
      <w:pPr>
        <w:spacing w:after="0" w:line="240" w:lineRule="auto"/>
        <w:ind w:left="720"/>
        <w:jc w:val="both"/>
        <w:rPr>
          <w:rFonts w:ascii="Times New Roman" w:hAnsi="Times New Roman"/>
          <w:b/>
          <w:sz w:val="24"/>
          <w:szCs w:val="24"/>
        </w:rPr>
      </w:pPr>
      <w:r w:rsidRPr="00EF0154">
        <w:rPr>
          <w:rFonts w:ascii="Times New Roman" w:hAnsi="Times New Roman"/>
          <w:b/>
          <w:sz w:val="24"/>
          <w:szCs w:val="24"/>
        </w:rPr>
        <w:t>CHIEF DIRECTOR</w:t>
      </w:r>
      <w:r w:rsidRPr="00EF0154">
        <w:rPr>
          <w:rFonts w:ascii="Times New Roman" w:hAnsi="Times New Roman"/>
          <w:b/>
          <w:sz w:val="24"/>
          <w:szCs w:val="24"/>
        </w:rPr>
        <w:tab/>
      </w:r>
      <w:r w:rsidRPr="00EF0154">
        <w:rPr>
          <w:rFonts w:ascii="Times New Roman" w:hAnsi="Times New Roman"/>
          <w:b/>
          <w:sz w:val="24"/>
          <w:szCs w:val="24"/>
        </w:rPr>
        <w:tab/>
      </w:r>
      <w:r w:rsidRPr="00EF0154">
        <w:rPr>
          <w:rFonts w:ascii="Times New Roman" w:hAnsi="Times New Roman"/>
          <w:b/>
          <w:sz w:val="24"/>
          <w:szCs w:val="24"/>
        </w:rPr>
        <w:tab/>
      </w:r>
      <w:r w:rsidRPr="00EF0154">
        <w:rPr>
          <w:rFonts w:ascii="Times New Roman" w:hAnsi="Times New Roman"/>
          <w:b/>
          <w:sz w:val="24"/>
          <w:szCs w:val="24"/>
        </w:rPr>
        <w:tab/>
      </w:r>
      <w:r w:rsidRPr="00EF0154">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EF0154">
        <w:rPr>
          <w:rFonts w:ascii="Times New Roman" w:hAnsi="Times New Roman"/>
          <w:b/>
          <w:sz w:val="24"/>
          <w:szCs w:val="24"/>
        </w:rPr>
        <w:tab/>
        <w:t>SIGNATURE</w:t>
      </w:r>
    </w:p>
    <w:p w:rsidR="00102AD8" w:rsidRDefault="00102AD8" w:rsidP="00102AD8">
      <w:pPr>
        <w:spacing w:after="0" w:line="240" w:lineRule="auto"/>
        <w:ind w:left="5760" w:firstLine="720"/>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p>
    <w:p w:rsidR="00102AD8" w:rsidRPr="00EF0154" w:rsidRDefault="00102AD8" w:rsidP="00102AD8">
      <w:pPr>
        <w:spacing w:after="0" w:line="240" w:lineRule="auto"/>
        <w:ind w:left="7200" w:firstLine="720"/>
        <w:jc w:val="both"/>
        <w:rPr>
          <w:rFonts w:ascii="Times New Roman" w:hAnsi="Times New Roman"/>
          <w:b/>
          <w:sz w:val="24"/>
          <w:szCs w:val="24"/>
        </w:rPr>
      </w:pPr>
      <w:r w:rsidRPr="00EF0154">
        <w:rPr>
          <w:rFonts w:ascii="Times New Roman" w:hAnsi="Times New Roman"/>
          <w:b/>
          <w:sz w:val="24"/>
          <w:szCs w:val="24"/>
        </w:rPr>
        <w:t>DATE…………………</w:t>
      </w:r>
      <w:r>
        <w:rPr>
          <w:rFonts w:ascii="Times New Roman" w:hAnsi="Times New Roman"/>
          <w:b/>
          <w:sz w:val="24"/>
          <w:szCs w:val="24"/>
        </w:rPr>
        <w:t>……….</w:t>
      </w:r>
      <w:r w:rsidRPr="00EF0154">
        <w:rPr>
          <w:rFonts w:ascii="Times New Roman" w:hAnsi="Times New Roman"/>
          <w:b/>
          <w:sz w:val="24"/>
          <w:szCs w:val="24"/>
        </w:rPr>
        <w:t>……………</w:t>
      </w:r>
    </w:p>
    <w:p w:rsidR="00102AD8" w:rsidRPr="001A052F" w:rsidRDefault="00102AD8" w:rsidP="00102AD8">
      <w:pPr>
        <w:spacing w:after="0" w:line="240" w:lineRule="auto"/>
        <w:ind w:left="720"/>
        <w:jc w:val="both"/>
        <w:rPr>
          <w:rFonts w:ascii="Times New Roman" w:hAnsi="Times New Roman"/>
          <w:sz w:val="24"/>
          <w:szCs w:val="24"/>
        </w:rPr>
      </w:pPr>
    </w:p>
    <w:p w:rsidR="00102AD8" w:rsidRPr="001A052F" w:rsidRDefault="00102AD8" w:rsidP="00102AD8">
      <w:pPr>
        <w:spacing w:after="0" w:line="240" w:lineRule="auto"/>
        <w:ind w:left="720"/>
        <w:jc w:val="both"/>
        <w:rPr>
          <w:rFonts w:ascii="Times New Roman" w:hAnsi="Times New Roman"/>
          <w:sz w:val="24"/>
          <w:szCs w:val="24"/>
        </w:rPr>
      </w:pPr>
    </w:p>
    <w:p w:rsidR="00102AD8" w:rsidRPr="001A052F" w:rsidRDefault="00102AD8" w:rsidP="00102AD8">
      <w:pPr>
        <w:spacing w:after="0" w:line="240" w:lineRule="auto"/>
        <w:ind w:left="720"/>
        <w:jc w:val="both"/>
        <w:rPr>
          <w:rFonts w:ascii="Times New Roman" w:hAnsi="Times New Roman"/>
          <w:sz w:val="24"/>
          <w:szCs w:val="24"/>
        </w:rPr>
      </w:pPr>
    </w:p>
    <w:p w:rsidR="00102AD8" w:rsidRPr="001A052F" w:rsidRDefault="00102AD8" w:rsidP="00102AD8">
      <w:pPr>
        <w:spacing w:after="0" w:line="240" w:lineRule="auto"/>
        <w:ind w:left="720"/>
        <w:jc w:val="both"/>
        <w:rPr>
          <w:rFonts w:ascii="Times New Roman" w:hAnsi="Times New Roman"/>
          <w:sz w:val="24"/>
          <w:szCs w:val="24"/>
        </w:rPr>
      </w:pPr>
    </w:p>
    <w:p w:rsidR="00102AD8" w:rsidRPr="001A052F" w:rsidRDefault="00102AD8" w:rsidP="00102AD8">
      <w:pPr>
        <w:spacing w:after="0" w:line="240" w:lineRule="auto"/>
        <w:ind w:left="720"/>
        <w:jc w:val="both"/>
        <w:rPr>
          <w:rFonts w:ascii="Times New Roman" w:hAnsi="Times New Roman"/>
          <w:sz w:val="24"/>
          <w:szCs w:val="24"/>
        </w:rPr>
      </w:pPr>
    </w:p>
    <w:p w:rsidR="00102AD8" w:rsidRPr="00EF0154" w:rsidRDefault="00102AD8" w:rsidP="00102AD8">
      <w:pPr>
        <w:spacing w:after="0" w:line="240" w:lineRule="auto"/>
        <w:ind w:left="720"/>
        <w:jc w:val="both"/>
        <w:rPr>
          <w:rFonts w:ascii="Times New Roman" w:hAnsi="Times New Roman"/>
          <w:b/>
          <w:sz w:val="24"/>
          <w:szCs w:val="24"/>
        </w:rPr>
      </w:pPr>
      <w:r w:rsidRPr="00EF0154">
        <w:rPr>
          <w:rFonts w:ascii="Times New Roman" w:hAnsi="Times New Roman"/>
          <w:b/>
          <w:sz w:val="24"/>
          <w:szCs w:val="24"/>
        </w:rPr>
        <w:t xml:space="preserve">…………………………………………… </w:t>
      </w:r>
      <w:r w:rsidRPr="00EF0154">
        <w:rPr>
          <w:rFonts w:ascii="Times New Roman" w:hAnsi="Times New Roman"/>
          <w:b/>
          <w:sz w:val="24"/>
          <w:szCs w:val="24"/>
        </w:rPr>
        <w:tab/>
      </w:r>
      <w:r w:rsidRPr="00EF0154">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EF0154">
        <w:rPr>
          <w:rFonts w:ascii="Times New Roman" w:hAnsi="Times New Roman"/>
          <w:b/>
          <w:sz w:val="24"/>
          <w:szCs w:val="24"/>
        </w:rPr>
        <w:tab/>
        <w:t>………………………</w:t>
      </w:r>
      <w:r>
        <w:rPr>
          <w:rFonts w:ascii="Times New Roman" w:hAnsi="Times New Roman"/>
          <w:b/>
          <w:sz w:val="24"/>
          <w:szCs w:val="24"/>
        </w:rPr>
        <w:t>……….</w:t>
      </w:r>
      <w:r w:rsidRPr="00EF0154">
        <w:rPr>
          <w:rFonts w:ascii="Times New Roman" w:hAnsi="Times New Roman"/>
          <w:b/>
          <w:sz w:val="24"/>
          <w:szCs w:val="24"/>
        </w:rPr>
        <w:t>………………</w:t>
      </w:r>
    </w:p>
    <w:p w:rsidR="00102AD8" w:rsidRPr="00EF0154" w:rsidRDefault="00102AD8" w:rsidP="00102AD8">
      <w:pPr>
        <w:spacing w:after="0" w:line="240" w:lineRule="auto"/>
        <w:ind w:left="720"/>
        <w:jc w:val="both"/>
        <w:rPr>
          <w:rFonts w:ascii="Times New Roman" w:hAnsi="Times New Roman"/>
          <w:b/>
          <w:sz w:val="24"/>
          <w:szCs w:val="24"/>
        </w:rPr>
      </w:pPr>
      <w:r w:rsidRPr="00EF0154">
        <w:rPr>
          <w:rFonts w:ascii="Times New Roman" w:hAnsi="Times New Roman"/>
          <w:b/>
          <w:sz w:val="24"/>
          <w:szCs w:val="24"/>
        </w:rPr>
        <w:t>HEAD OF CIVIL SERVICE</w:t>
      </w:r>
      <w:r w:rsidRPr="00EF0154">
        <w:rPr>
          <w:rFonts w:ascii="Times New Roman" w:hAnsi="Times New Roman"/>
          <w:b/>
          <w:sz w:val="24"/>
          <w:szCs w:val="24"/>
        </w:rPr>
        <w:tab/>
      </w:r>
      <w:r w:rsidRPr="00EF0154">
        <w:rPr>
          <w:rFonts w:ascii="Times New Roman" w:hAnsi="Times New Roman"/>
          <w:b/>
          <w:sz w:val="24"/>
          <w:szCs w:val="24"/>
        </w:rPr>
        <w:tab/>
      </w:r>
      <w:r w:rsidRPr="00EF0154">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EF0154">
        <w:rPr>
          <w:rFonts w:ascii="Times New Roman" w:hAnsi="Times New Roman"/>
          <w:b/>
          <w:sz w:val="24"/>
          <w:szCs w:val="24"/>
        </w:rPr>
        <w:tab/>
        <w:t>SIGNATURE</w:t>
      </w:r>
    </w:p>
    <w:p w:rsidR="00102AD8" w:rsidRDefault="00102AD8" w:rsidP="00102AD8">
      <w:pPr>
        <w:spacing w:after="0" w:line="240" w:lineRule="auto"/>
        <w:ind w:left="5760" w:firstLine="720"/>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p>
    <w:p w:rsidR="00102AD8" w:rsidRPr="00EF0154" w:rsidRDefault="00102AD8" w:rsidP="00102AD8">
      <w:pPr>
        <w:spacing w:after="0" w:line="240" w:lineRule="auto"/>
        <w:ind w:left="7200" w:firstLine="720"/>
        <w:jc w:val="both"/>
        <w:rPr>
          <w:rFonts w:ascii="Times New Roman" w:hAnsi="Times New Roman"/>
          <w:b/>
          <w:sz w:val="24"/>
          <w:szCs w:val="24"/>
        </w:rPr>
      </w:pPr>
      <w:r w:rsidRPr="00EF0154">
        <w:rPr>
          <w:rFonts w:ascii="Times New Roman" w:hAnsi="Times New Roman"/>
          <w:b/>
          <w:sz w:val="24"/>
          <w:szCs w:val="24"/>
        </w:rPr>
        <w:t>DATE……………………</w:t>
      </w:r>
      <w:r>
        <w:rPr>
          <w:rFonts w:ascii="Times New Roman" w:hAnsi="Times New Roman"/>
          <w:b/>
          <w:sz w:val="24"/>
          <w:szCs w:val="24"/>
        </w:rPr>
        <w:t>……….</w:t>
      </w:r>
      <w:r w:rsidRPr="00EF0154">
        <w:rPr>
          <w:rFonts w:ascii="Times New Roman" w:hAnsi="Times New Roman"/>
          <w:b/>
          <w:sz w:val="24"/>
          <w:szCs w:val="24"/>
        </w:rPr>
        <w:t>…………</w:t>
      </w:r>
    </w:p>
    <w:p w:rsidR="00102AD8" w:rsidRPr="001A052F" w:rsidRDefault="00102AD8" w:rsidP="00102AD8">
      <w:pPr>
        <w:spacing w:after="0" w:line="240" w:lineRule="auto"/>
        <w:ind w:left="720"/>
        <w:jc w:val="both"/>
        <w:rPr>
          <w:rFonts w:ascii="Times New Roman" w:hAnsi="Times New Roman"/>
          <w:sz w:val="24"/>
          <w:szCs w:val="24"/>
        </w:rPr>
      </w:pPr>
    </w:p>
    <w:p w:rsidR="00102AD8" w:rsidRPr="001A052F" w:rsidRDefault="00102AD8" w:rsidP="00102AD8">
      <w:pPr>
        <w:spacing w:after="0" w:line="240" w:lineRule="auto"/>
        <w:ind w:left="720"/>
        <w:jc w:val="both"/>
        <w:rPr>
          <w:rFonts w:ascii="Times New Roman" w:hAnsi="Times New Roman"/>
          <w:sz w:val="24"/>
          <w:szCs w:val="24"/>
        </w:rPr>
      </w:pPr>
    </w:p>
    <w:p w:rsidR="00102AD8" w:rsidRPr="001A052F" w:rsidRDefault="00102AD8" w:rsidP="00102AD8">
      <w:pPr>
        <w:spacing w:after="0" w:line="240" w:lineRule="auto"/>
        <w:ind w:left="720"/>
        <w:jc w:val="both"/>
        <w:rPr>
          <w:rFonts w:ascii="Times New Roman" w:hAnsi="Times New Roman"/>
          <w:sz w:val="24"/>
          <w:szCs w:val="24"/>
        </w:rPr>
      </w:pPr>
    </w:p>
    <w:p w:rsidR="00102AD8" w:rsidRPr="001A052F" w:rsidRDefault="00102AD8" w:rsidP="00102AD8">
      <w:pPr>
        <w:spacing w:after="0" w:line="240" w:lineRule="auto"/>
        <w:ind w:left="720"/>
        <w:jc w:val="both"/>
        <w:rPr>
          <w:rFonts w:ascii="Times New Roman" w:hAnsi="Times New Roman"/>
          <w:sz w:val="24"/>
          <w:szCs w:val="24"/>
        </w:rPr>
      </w:pPr>
    </w:p>
    <w:p w:rsidR="00102AD8" w:rsidRPr="001A052F" w:rsidRDefault="00102AD8" w:rsidP="00102AD8">
      <w:pPr>
        <w:spacing w:after="0" w:line="240" w:lineRule="auto"/>
        <w:ind w:left="720"/>
        <w:jc w:val="both"/>
        <w:rPr>
          <w:rFonts w:ascii="Times New Roman" w:hAnsi="Times New Roman"/>
          <w:sz w:val="24"/>
          <w:szCs w:val="24"/>
        </w:rPr>
      </w:pPr>
    </w:p>
    <w:p w:rsidR="00102AD8" w:rsidRDefault="00102AD8" w:rsidP="00102AD8">
      <w:pPr>
        <w:spacing w:after="0" w:line="240" w:lineRule="auto"/>
        <w:ind w:left="720"/>
        <w:jc w:val="both"/>
        <w:rPr>
          <w:rFonts w:ascii="Times New Roman" w:hAnsi="Times New Roman"/>
          <w:b/>
          <w:sz w:val="24"/>
          <w:szCs w:val="24"/>
        </w:rPr>
      </w:pPr>
      <w:r w:rsidRPr="00EF0154">
        <w:rPr>
          <w:rFonts w:ascii="Times New Roman" w:hAnsi="Times New Roman"/>
          <w:b/>
          <w:sz w:val="24"/>
          <w:szCs w:val="24"/>
        </w:rPr>
        <w:t>ENDORSED</w:t>
      </w:r>
      <w:r>
        <w:rPr>
          <w:rFonts w:ascii="Times New Roman" w:hAnsi="Times New Roman"/>
          <w:b/>
          <w:sz w:val="24"/>
          <w:szCs w:val="24"/>
        </w:rPr>
        <w:t xml:space="preserve"> </w:t>
      </w:r>
      <w:r w:rsidRPr="00EF0154">
        <w:rPr>
          <w:rFonts w:ascii="Times New Roman" w:hAnsi="Times New Roman"/>
          <w:b/>
          <w:sz w:val="24"/>
          <w:szCs w:val="24"/>
        </w:rPr>
        <w:t xml:space="preserve">BY: </w:t>
      </w:r>
    </w:p>
    <w:p w:rsidR="00102AD8" w:rsidRPr="001A052F" w:rsidRDefault="00102AD8" w:rsidP="00102AD8">
      <w:pPr>
        <w:spacing w:after="0" w:line="240" w:lineRule="auto"/>
        <w:ind w:left="720"/>
        <w:jc w:val="both"/>
        <w:rPr>
          <w:rFonts w:ascii="Times New Roman" w:hAnsi="Times New Roman"/>
          <w:sz w:val="24"/>
          <w:szCs w:val="24"/>
        </w:rPr>
      </w:pPr>
    </w:p>
    <w:p w:rsidR="00102AD8" w:rsidRPr="001A052F" w:rsidRDefault="00102AD8" w:rsidP="00102AD8">
      <w:pPr>
        <w:spacing w:after="0" w:line="240" w:lineRule="auto"/>
        <w:ind w:left="720"/>
        <w:jc w:val="both"/>
        <w:rPr>
          <w:rFonts w:ascii="Times New Roman" w:hAnsi="Times New Roman"/>
          <w:sz w:val="24"/>
          <w:szCs w:val="24"/>
        </w:rPr>
      </w:pPr>
    </w:p>
    <w:p w:rsidR="00102AD8" w:rsidRPr="001A052F" w:rsidRDefault="00102AD8" w:rsidP="00102AD8">
      <w:pPr>
        <w:spacing w:after="0" w:line="240" w:lineRule="auto"/>
        <w:ind w:left="720"/>
        <w:jc w:val="both"/>
        <w:rPr>
          <w:rFonts w:ascii="Times New Roman" w:hAnsi="Times New Roman"/>
          <w:sz w:val="24"/>
          <w:szCs w:val="24"/>
        </w:rPr>
      </w:pPr>
    </w:p>
    <w:p w:rsidR="00102AD8" w:rsidRPr="001A052F" w:rsidRDefault="00102AD8" w:rsidP="00102AD8">
      <w:pPr>
        <w:spacing w:after="0" w:line="240" w:lineRule="auto"/>
        <w:ind w:left="720"/>
        <w:jc w:val="both"/>
        <w:rPr>
          <w:rFonts w:ascii="Times New Roman" w:hAnsi="Times New Roman"/>
          <w:sz w:val="24"/>
          <w:szCs w:val="24"/>
        </w:rPr>
      </w:pPr>
    </w:p>
    <w:p w:rsidR="00102AD8" w:rsidRPr="00EF0154" w:rsidRDefault="00102AD8" w:rsidP="00102AD8">
      <w:pPr>
        <w:spacing w:after="0" w:line="240" w:lineRule="auto"/>
        <w:ind w:left="720"/>
        <w:jc w:val="both"/>
        <w:rPr>
          <w:rFonts w:ascii="Times New Roman" w:hAnsi="Times New Roman"/>
          <w:b/>
          <w:sz w:val="24"/>
          <w:szCs w:val="24"/>
        </w:rPr>
      </w:pPr>
      <w:r w:rsidRPr="00EF0154">
        <w:rPr>
          <w:rFonts w:ascii="Times New Roman" w:hAnsi="Times New Roman"/>
          <w:b/>
          <w:sz w:val="24"/>
          <w:szCs w:val="24"/>
        </w:rPr>
        <w:t xml:space="preserve">……………………………………………… </w:t>
      </w:r>
      <w:r w:rsidRPr="00EF0154">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EF0154">
        <w:rPr>
          <w:rFonts w:ascii="Times New Roman" w:hAnsi="Times New Roman"/>
          <w:b/>
          <w:sz w:val="24"/>
          <w:szCs w:val="24"/>
        </w:rPr>
        <w:tab/>
        <w:t>………………………………</w:t>
      </w:r>
      <w:r>
        <w:rPr>
          <w:rFonts w:ascii="Times New Roman" w:hAnsi="Times New Roman"/>
          <w:b/>
          <w:sz w:val="24"/>
          <w:szCs w:val="24"/>
        </w:rPr>
        <w:t>……….</w:t>
      </w:r>
      <w:r w:rsidRPr="00EF0154">
        <w:rPr>
          <w:rFonts w:ascii="Times New Roman" w:hAnsi="Times New Roman"/>
          <w:b/>
          <w:sz w:val="24"/>
          <w:szCs w:val="24"/>
        </w:rPr>
        <w:t>….</w:t>
      </w:r>
    </w:p>
    <w:p w:rsidR="00102AD8" w:rsidRPr="00EF0154" w:rsidRDefault="00102AD8" w:rsidP="00102AD8">
      <w:pPr>
        <w:spacing w:after="0" w:line="240" w:lineRule="auto"/>
        <w:ind w:left="720"/>
        <w:jc w:val="both"/>
        <w:rPr>
          <w:rFonts w:ascii="Times New Roman" w:hAnsi="Times New Roman"/>
          <w:b/>
          <w:sz w:val="24"/>
          <w:szCs w:val="24"/>
        </w:rPr>
      </w:pPr>
      <w:r w:rsidRPr="00EF0154">
        <w:rPr>
          <w:rFonts w:ascii="Times New Roman" w:hAnsi="Times New Roman"/>
          <w:b/>
          <w:sz w:val="24"/>
          <w:szCs w:val="24"/>
        </w:rPr>
        <w:t>HON. MINISTER</w:t>
      </w:r>
      <w:r w:rsidRPr="00EF0154">
        <w:rPr>
          <w:rFonts w:ascii="Times New Roman" w:hAnsi="Times New Roman"/>
          <w:b/>
          <w:sz w:val="24"/>
          <w:szCs w:val="24"/>
        </w:rPr>
        <w:tab/>
      </w:r>
      <w:r w:rsidRPr="00EF0154">
        <w:rPr>
          <w:rFonts w:ascii="Times New Roman" w:hAnsi="Times New Roman"/>
          <w:b/>
          <w:sz w:val="24"/>
          <w:szCs w:val="24"/>
        </w:rPr>
        <w:tab/>
      </w:r>
      <w:r w:rsidRPr="00EF0154">
        <w:rPr>
          <w:rFonts w:ascii="Times New Roman" w:hAnsi="Times New Roman"/>
          <w:b/>
          <w:sz w:val="24"/>
          <w:szCs w:val="24"/>
        </w:rPr>
        <w:tab/>
      </w:r>
      <w:r w:rsidRPr="00EF0154">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EF0154">
        <w:rPr>
          <w:rFonts w:ascii="Times New Roman" w:hAnsi="Times New Roman"/>
          <w:b/>
          <w:sz w:val="24"/>
          <w:szCs w:val="24"/>
        </w:rPr>
        <w:t>SIGNATURE</w:t>
      </w:r>
    </w:p>
    <w:p w:rsidR="00102AD8" w:rsidRDefault="00102AD8" w:rsidP="00102AD8">
      <w:pPr>
        <w:spacing w:after="0" w:line="240" w:lineRule="auto"/>
        <w:ind w:left="720"/>
        <w:jc w:val="both"/>
        <w:rPr>
          <w:rFonts w:ascii="Times New Roman" w:hAnsi="Times New Roman"/>
          <w:b/>
          <w:sz w:val="24"/>
          <w:szCs w:val="24"/>
        </w:rPr>
      </w:pPr>
    </w:p>
    <w:p w:rsidR="00102AD8" w:rsidRPr="00EF0154" w:rsidRDefault="00102AD8" w:rsidP="00102AD8">
      <w:pPr>
        <w:spacing w:after="0" w:line="240" w:lineRule="auto"/>
        <w:ind w:left="720"/>
        <w:jc w:val="both"/>
        <w:rPr>
          <w:rFonts w:ascii="Times New Roman" w:hAnsi="Times New Roman"/>
          <w:b/>
          <w:sz w:val="24"/>
          <w:szCs w:val="24"/>
        </w:rPr>
      </w:pPr>
      <w:r w:rsidRPr="00EF0154">
        <w:rPr>
          <w:rFonts w:ascii="Times New Roman" w:hAnsi="Times New Roman"/>
          <w:b/>
          <w:sz w:val="24"/>
          <w:szCs w:val="24"/>
        </w:rPr>
        <w:tab/>
      </w:r>
      <w:r w:rsidRPr="00EF0154">
        <w:rPr>
          <w:rFonts w:ascii="Times New Roman" w:hAnsi="Times New Roman"/>
          <w:b/>
          <w:sz w:val="24"/>
          <w:szCs w:val="24"/>
        </w:rPr>
        <w:tab/>
      </w:r>
      <w:r w:rsidRPr="00EF0154">
        <w:rPr>
          <w:rFonts w:ascii="Times New Roman" w:hAnsi="Times New Roman"/>
          <w:b/>
          <w:sz w:val="24"/>
          <w:szCs w:val="24"/>
        </w:rPr>
        <w:tab/>
      </w:r>
      <w:r w:rsidRPr="00EF0154">
        <w:rPr>
          <w:rFonts w:ascii="Times New Roman" w:hAnsi="Times New Roman"/>
          <w:b/>
          <w:sz w:val="24"/>
          <w:szCs w:val="24"/>
        </w:rPr>
        <w:tab/>
      </w:r>
      <w:r w:rsidRPr="00EF0154">
        <w:rPr>
          <w:rFonts w:ascii="Times New Roman" w:hAnsi="Times New Roman"/>
          <w:b/>
          <w:sz w:val="24"/>
          <w:szCs w:val="24"/>
        </w:rPr>
        <w:tab/>
      </w:r>
      <w:r w:rsidRPr="00EF0154">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EF0154">
        <w:rPr>
          <w:rFonts w:ascii="Times New Roman" w:hAnsi="Times New Roman"/>
          <w:b/>
          <w:sz w:val="24"/>
          <w:szCs w:val="24"/>
        </w:rPr>
        <w:t>DATE</w:t>
      </w:r>
      <w:proofErr w:type="gramStart"/>
      <w:r w:rsidRPr="00EF0154">
        <w:rPr>
          <w:rFonts w:ascii="Times New Roman" w:hAnsi="Times New Roman"/>
          <w:b/>
          <w:sz w:val="24"/>
          <w:szCs w:val="24"/>
        </w:rPr>
        <w:t>:…………………………</w:t>
      </w:r>
      <w:r>
        <w:rPr>
          <w:rFonts w:ascii="Times New Roman" w:hAnsi="Times New Roman"/>
          <w:b/>
          <w:sz w:val="24"/>
          <w:szCs w:val="24"/>
        </w:rPr>
        <w:t>……….</w:t>
      </w:r>
      <w:proofErr w:type="gramEnd"/>
    </w:p>
    <w:p w:rsidR="00102AD8" w:rsidRPr="001A052F" w:rsidRDefault="00102AD8" w:rsidP="00102AD8">
      <w:pPr>
        <w:spacing w:after="0" w:line="240" w:lineRule="auto"/>
        <w:ind w:left="720"/>
        <w:jc w:val="both"/>
        <w:rPr>
          <w:sz w:val="24"/>
          <w:szCs w:val="24"/>
        </w:rPr>
      </w:pPr>
    </w:p>
    <w:p w:rsidR="00102AD8" w:rsidRPr="00EF0154" w:rsidRDefault="00102AD8" w:rsidP="00102AD8">
      <w:pPr>
        <w:tabs>
          <w:tab w:val="left" w:pos="6975"/>
        </w:tabs>
        <w:spacing w:after="0" w:line="240" w:lineRule="auto"/>
        <w:ind w:left="720"/>
        <w:rPr>
          <w:rFonts w:ascii="Times New Roman" w:hAnsi="Times New Roman"/>
          <w:sz w:val="24"/>
          <w:szCs w:val="24"/>
        </w:rPr>
      </w:pPr>
    </w:p>
    <w:p w:rsidR="00102AD8" w:rsidRPr="00EF0154" w:rsidRDefault="00102AD8" w:rsidP="00102AD8">
      <w:pPr>
        <w:spacing w:after="0" w:line="240" w:lineRule="auto"/>
        <w:rPr>
          <w:rFonts w:ascii="Times New Roman" w:hAnsi="Times New Roman"/>
          <w:sz w:val="24"/>
          <w:szCs w:val="24"/>
        </w:rPr>
      </w:pPr>
    </w:p>
    <w:p w:rsidR="00102AD8" w:rsidRPr="00EF0154" w:rsidRDefault="00102AD8" w:rsidP="00102AD8">
      <w:pPr>
        <w:rPr>
          <w:rFonts w:ascii="Times New Roman" w:hAnsi="Times New Roman"/>
          <w:sz w:val="24"/>
          <w:szCs w:val="24"/>
        </w:rPr>
        <w:sectPr w:rsidR="00102AD8" w:rsidRPr="00EF0154" w:rsidSect="005D65FD">
          <w:pgSz w:w="15840" w:h="12240" w:orient="landscape"/>
          <w:pgMar w:top="540" w:right="1440" w:bottom="990" w:left="1440" w:header="720" w:footer="288" w:gutter="0"/>
          <w:cols w:space="720"/>
          <w:docGrid w:linePitch="360"/>
        </w:sectPr>
      </w:pPr>
    </w:p>
    <w:p w:rsidR="00102AD8" w:rsidRPr="00583175" w:rsidRDefault="00102AD8" w:rsidP="00583175">
      <w:pPr>
        <w:pStyle w:val="Heading1"/>
      </w:pPr>
      <w:bookmarkStart w:id="50" w:name="_Toc385334061"/>
      <w:bookmarkStart w:id="51" w:name="_Toc476290278"/>
      <w:r w:rsidRPr="00583175">
        <w:lastRenderedPageBreak/>
        <w:t>ANNEX 1- DISTRIBUTION &amp; TIMELINES OF PERFORMANCE AGREEMENT</w:t>
      </w:r>
      <w:bookmarkEnd w:id="50"/>
      <w:bookmarkEnd w:id="51"/>
    </w:p>
    <w:p w:rsidR="00102AD8" w:rsidRPr="00EF0154" w:rsidRDefault="00102AD8" w:rsidP="00102AD8">
      <w:pPr>
        <w:pStyle w:val="Heading2"/>
        <w:numPr>
          <w:ilvl w:val="0"/>
          <w:numId w:val="27"/>
        </w:numPr>
        <w:ind w:left="360"/>
      </w:pPr>
      <w:bookmarkStart w:id="52" w:name="_Toc385334062"/>
      <w:bookmarkStart w:id="53" w:name="_Toc476290279"/>
      <w:r w:rsidRPr="00EF0154">
        <w:t>DISTRIBUTION</w:t>
      </w:r>
      <w:bookmarkEnd w:id="52"/>
      <w:bookmarkEnd w:id="53"/>
    </w:p>
    <w:p w:rsidR="00102AD8" w:rsidRPr="00EF0154" w:rsidRDefault="00102AD8" w:rsidP="00102AD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Five </w:t>
      </w:r>
      <w:r w:rsidRPr="00EF0154">
        <w:rPr>
          <w:rFonts w:ascii="Times New Roman" w:hAnsi="Times New Roman"/>
          <w:sz w:val="24"/>
          <w:szCs w:val="24"/>
        </w:rPr>
        <w:t>copies of the Performance Agreement will be signed and distributed as follows:</w:t>
      </w:r>
    </w:p>
    <w:p w:rsidR="00102AD8" w:rsidRPr="00EF0154" w:rsidRDefault="00102AD8" w:rsidP="00102AD8">
      <w:pPr>
        <w:autoSpaceDE w:val="0"/>
        <w:autoSpaceDN w:val="0"/>
        <w:adjustRightInd w:val="0"/>
        <w:spacing w:after="0" w:line="240" w:lineRule="auto"/>
        <w:rPr>
          <w:rFonts w:ascii="Times New Roman" w:hAnsi="Times New Roman"/>
          <w:sz w:val="24"/>
          <w:szCs w:val="24"/>
        </w:rPr>
      </w:pPr>
    </w:p>
    <w:p w:rsidR="00102AD8" w:rsidRPr="00EF0154" w:rsidRDefault="00102AD8" w:rsidP="00102AD8">
      <w:pPr>
        <w:numPr>
          <w:ilvl w:val="0"/>
          <w:numId w:val="19"/>
        </w:numPr>
        <w:autoSpaceDE w:val="0"/>
        <w:autoSpaceDN w:val="0"/>
        <w:adjustRightInd w:val="0"/>
        <w:spacing w:after="0"/>
        <w:rPr>
          <w:rFonts w:ascii="Times New Roman" w:hAnsi="Times New Roman"/>
          <w:sz w:val="24"/>
          <w:szCs w:val="24"/>
        </w:rPr>
      </w:pPr>
      <w:r w:rsidRPr="00EF0154">
        <w:rPr>
          <w:rFonts w:ascii="Times New Roman" w:hAnsi="Times New Roman"/>
          <w:sz w:val="24"/>
          <w:szCs w:val="24"/>
        </w:rPr>
        <w:t xml:space="preserve">One (1) copy for the </w:t>
      </w:r>
      <w:r>
        <w:rPr>
          <w:rFonts w:ascii="Times New Roman" w:hAnsi="Times New Roman"/>
          <w:sz w:val="24"/>
          <w:szCs w:val="24"/>
        </w:rPr>
        <w:t xml:space="preserve">Sector </w:t>
      </w:r>
      <w:r w:rsidRPr="00EF0154">
        <w:rPr>
          <w:rFonts w:ascii="Times New Roman" w:hAnsi="Times New Roman"/>
          <w:sz w:val="24"/>
          <w:szCs w:val="24"/>
        </w:rPr>
        <w:t>Minister</w:t>
      </w:r>
    </w:p>
    <w:p w:rsidR="00102AD8" w:rsidRPr="00EF0154" w:rsidRDefault="00102AD8" w:rsidP="00102AD8">
      <w:pPr>
        <w:numPr>
          <w:ilvl w:val="0"/>
          <w:numId w:val="19"/>
        </w:numPr>
        <w:tabs>
          <w:tab w:val="left" w:pos="720"/>
        </w:tabs>
        <w:autoSpaceDE w:val="0"/>
        <w:autoSpaceDN w:val="0"/>
        <w:adjustRightInd w:val="0"/>
        <w:spacing w:after="0"/>
        <w:rPr>
          <w:rFonts w:ascii="Times New Roman" w:hAnsi="Times New Roman"/>
          <w:sz w:val="24"/>
          <w:szCs w:val="24"/>
        </w:rPr>
      </w:pPr>
      <w:r w:rsidRPr="00EF0154">
        <w:rPr>
          <w:rFonts w:ascii="Times New Roman" w:hAnsi="Times New Roman"/>
          <w:sz w:val="24"/>
          <w:szCs w:val="24"/>
        </w:rPr>
        <w:t>One (1) copy for the Civil Service Council</w:t>
      </w:r>
    </w:p>
    <w:p w:rsidR="00102AD8" w:rsidRPr="00EF0154" w:rsidRDefault="00102AD8" w:rsidP="00102AD8">
      <w:pPr>
        <w:numPr>
          <w:ilvl w:val="0"/>
          <w:numId w:val="19"/>
        </w:numPr>
        <w:autoSpaceDE w:val="0"/>
        <w:autoSpaceDN w:val="0"/>
        <w:adjustRightInd w:val="0"/>
        <w:spacing w:after="0"/>
        <w:rPr>
          <w:rFonts w:ascii="Times New Roman" w:hAnsi="Times New Roman"/>
          <w:sz w:val="24"/>
          <w:szCs w:val="24"/>
        </w:rPr>
      </w:pPr>
      <w:r w:rsidRPr="00EF0154">
        <w:rPr>
          <w:rFonts w:ascii="Times New Roman" w:hAnsi="Times New Roman"/>
          <w:sz w:val="24"/>
          <w:szCs w:val="24"/>
        </w:rPr>
        <w:t>One (1) copy for Head of Civil Service</w:t>
      </w:r>
      <w:r>
        <w:rPr>
          <w:rFonts w:ascii="Times New Roman" w:hAnsi="Times New Roman"/>
          <w:sz w:val="24"/>
          <w:szCs w:val="24"/>
        </w:rPr>
        <w:t xml:space="preserve"> (HCS)</w:t>
      </w:r>
    </w:p>
    <w:p w:rsidR="00102AD8" w:rsidRDefault="00102AD8" w:rsidP="00102AD8">
      <w:pPr>
        <w:numPr>
          <w:ilvl w:val="0"/>
          <w:numId w:val="19"/>
        </w:numPr>
        <w:autoSpaceDE w:val="0"/>
        <w:autoSpaceDN w:val="0"/>
        <w:adjustRightInd w:val="0"/>
        <w:spacing w:after="0"/>
        <w:rPr>
          <w:rFonts w:ascii="Times New Roman" w:hAnsi="Times New Roman"/>
          <w:sz w:val="24"/>
          <w:szCs w:val="24"/>
        </w:rPr>
      </w:pPr>
      <w:r w:rsidRPr="00EF0154">
        <w:rPr>
          <w:rFonts w:ascii="Times New Roman" w:hAnsi="Times New Roman"/>
          <w:sz w:val="24"/>
          <w:szCs w:val="24"/>
        </w:rPr>
        <w:t>One (1) copy for the Chief Director</w:t>
      </w:r>
    </w:p>
    <w:p w:rsidR="00102AD8" w:rsidRPr="00EF0154" w:rsidRDefault="00102AD8" w:rsidP="00102AD8">
      <w:pPr>
        <w:pStyle w:val="Heading2"/>
        <w:numPr>
          <w:ilvl w:val="0"/>
          <w:numId w:val="26"/>
        </w:numPr>
        <w:ind w:left="360"/>
      </w:pPr>
      <w:bookmarkStart w:id="54" w:name="_Toc385334063"/>
      <w:bookmarkStart w:id="55" w:name="_Toc476290280"/>
      <w:r w:rsidRPr="00EF0154">
        <w:t>SCHEDULED TIME FRAMES</w:t>
      </w:r>
      <w:bookmarkEnd w:id="54"/>
      <w:bookmarkEnd w:id="55"/>
    </w:p>
    <w:p w:rsidR="00102AD8" w:rsidRPr="00EF0154" w:rsidRDefault="00102AD8" w:rsidP="00102AD8">
      <w:pPr>
        <w:pStyle w:val="Heading2"/>
        <w:numPr>
          <w:ilvl w:val="0"/>
          <w:numId w:val="24"/>
        </w:numPr>
      </w:pPr>
      <w:bookmarkStart w:id="56" w:name="_Toc385334064"/>
      <w:bookmarkStart w:id="57" w:name="_Toc476290281"/>
      <w:r>
        <w:t xml:space="preserve">Completion </w:t>
      </w:r>
      <w:r>
        <w:rPr>
          <w:lang w:val="en-US"/>
        </w:rPr>
        <w:t xml:space="preserve">and Signing of the </w:t>
      </w:r>
      <w:r w:rsidR="00522F50">
        <w:rPr>
          <w:lang w:val="en-US"/>
        </w:rPr>
        <w:t>2017</w:t>
      </w:r>
      <w:r>
        <w:rPr>
          <w:lang w:val="en-US"/>
        </w:rPr>
        <w:t xml:space="preserve"> Performance</w:t>
      </w:r>
      <w:r w:rsidRPr="00EF0154">
        <w:t xml:space="preserve"> Agreement</w:t>
      </w:r>
      <w:bookmarkEnd w:id="56"/>
      <w:bookmarkEnd w:id="57"/>
    </w:p>
    <w:p w:rsidR="00102AD8" w:rsidRPr="00EF0154" w:rsidRDefault="00102AD8" w:rsidP="00102AD8">
      <w:pPr>
        <w:autoSpaceDE w:val="0"/>
        <w:autoSpaceDN w:val="0"/>
        <w:adjustRightInd w:val="0"/>
        <w:spacing w:after="0" w:line="240" w:lineRule="auto"/>
        <w:ind w:left="720"/>
        <w:rPr>
          <w:rFonts w:ascii="Times New Roman" w:hAnsi="Times New Roman"/>
          <w:b/>
          <w:bCs/>
          <w:sz w:val="24"/>
          <w:szCs w:val="24"/>
        </w:rPr>
      </w:pPr>
    </w:p>
    <w:p w:rsidR="00102AD8" w:rsidRPr="00891F34" w:rsidRDefault="00522F50" w:rsidP="00102AD8">
      <w:pPr>
        <w:autoSpaceDE w:val="0"/>
        <w:autoSpaceDN w:val="0"/>
        <w:adjustRightInd w:val="0"/>
        <w:spacing w:after="0"/>
        <w:ind w:left="2790" w:hanging="2790"/>
        <w:rPr>
          <w:rFonts w:ascii="Times New Roman" w:hAnsi="Times New Roman"/>
          <w:sz w:val="24"/>
          <w:szCs w:val="24"/>
        </w:rPr>
      </w:pPr>
      <w:r>
        <w:rPr>
          <w:rFonts w:ascii="Times New Roman" w:hAnsi="Times New Roman"/>
          <w:sz w:val="24"/>
          <w:szCs w:val="24"/>
        </w:rPr>
        <w:t>March</w:t>
      </w:r>
      <w:r w:rsidR="00102AD8" w:rsidRPr="00891F34">
        <w:rPr>
          <w:rFonts w:ascii="Times New Roman" w:hAnsi="Times New Roman"/>
          <w:sz w:val="24"/>
          <w:szCs w:val="24"/>
        </w:rPr>
        <w:t xml:space="preserve"> 201</w:t>
      </w:r>
      <w:r>
        <w:rPr>
          <w:rFonts w:ascii="Times New Roman" w:hAnsi="Times New Roman"/>
          <w:sz w:val="24"/>
          <w:szCs w:val="24"/>
        </w:rPr>
        <w:t>7</w:t>
      </w:r>
      <w:r w:rsidR="00102AD8" w:rsidRPr="00891F34">
        <w:rPr>
          <w:rFonts w:ascii="Times New Roman" w:hAnsi="Times New Roman"/>
          <w:sz w:val="24"/>
          <w:szCs w:val="24"/>
        </w:rPr>
        <w:t xml:space="preserve">           </w:t>
      </w:r>
      <w:r w:rsidR="00102AD8">
        <w:rPr>
          <w:rFonts w:ascii="Times New Roman" w:hAnsi="Times New Roman"/>
          <w:sz w:val="24"/>
          <w:szCs w:val="24"/>
        </w:rPr>
        <w:t xml:space="preserve">  </w:t>
      </w:r>
      <w:r w:rsidR="00102AD8" w:rsidRPr="00891F34">
        <w:rPr>
          <w:rFonts w:ascii="Times New Roman" w:hAnsi="Times New Roman"/>
          <w:sz w:val="24"/>
          <w:szCs w:val="24"/>
        </w:rPr>
        <w:t>-</w:t>
      </w:r>
      <w:r w:rsidR="00102AD8" w:rsidRPr="00891F34">
        <w:rPr>
          <w:rFonts w:ascii="Times New Roman" w:hAnsi="Times New Roman"/>
          <w:sz w:val="24"/>
          <w:szCs w:val="24"/>
        </w:rPr>
        <w:tab/>
        <w:t>Circular and Template on 201</w:t>
      </w:r>
      <w:r>
        <w:rPr>
          <w:rFonts w:ascii="Times New Roman" w:hAnsi="Times New Roman"/>
          <w:sz w:val="24"/>
          <w:szCs w:val="24"/>
        </w:rPr>
        <w:t>7</w:t>
      </w:r>
      <w:r w:rsidR="00102AD8" w:rsidRPr="00891F34">
        <w:rPr>
          <w:rFonts w:ascii="Times New Roman" w:hAnsi="Times New Roman"/>
          <w:sz w:val="24"/>
          <w:szCs w:val="24"/>
        </w:rPr>
        <w:t xml:space="preserve"> Performance Agreement issued to      Chief Directors </w:t>
      </w:r>
    </w:p>
    <w:p w:rsidR="00102AD8" w:rsidRPr="00891F34" w:rsidRDefault="00102AD8" w:rsidP="00102AD8">
      <w:pPr>
        <w:autoSpaceDE w:val="0"/>
        <w:autoSpaceDN w:val="0"/>
        <w:adjustRightInd w:val="0"/>
        <w:spacing w:after="0"/>
        <w:rPr>
          <w:rFonts w:ascii="Times New Roman" w:hAnsi="Times New Roman"/>
          <w:b/>
          <w:bCs/>
          <w:sz w:val="16"/>
          <w:szCs w:val="16"/>
        </w:rPr>
      </w:pPr>
    </w:p>
    <w:p w:rsidR="00102AD8" w:rsidRPr="00891F34" w:rsidRDefault="00102AD8" w:rsidP="00102AD8">
      <w:pPr>
        <w:autoSpaceDE w:val="0"/>
        <w:autoSpaceDN w:val="0"/>
        <w:adjustRightInd w:val="0"/>
        <w:spacing w:after="0"/>
        <w:ind w:left="2790" w:hanging="2790"/>
        <w:rPr>
          <w:rFonts w:ascii="Times New Roman" w:hAnsi="Times New Roman"/>
          <w:sz w:val="24"/>
          <w:szCs w:val="24"/>
        </w:rPr>
      </w:pPr>
      <w:r w:rsidRPr="00891F34">
        <w:rPr>
          <w:rFonts w:ascii="Times New Roman" w:hAnsi="Times New Roman"/>
          <w:sz w:val="24"/>
          <w:szCs w:val="24"/>
        </w:rPr>
        <w:t>March 201</w:t>
      </w:r>
      <w:r w:rsidR="00522F50">
        <w:rPr>
          <w:rFonts w:ascii="Times New Roman" w:hAnsi="Times New Roman"/>
          <w:sz w:val="24"/>
          <w:szCs w:val="24"/>
        </w:rPr>
        <w:t>7</w:t>
      </w:r>
      <w:r w:rsidRPr="00891F34">
        <w:rPr>
          <w:rFonts w:ascii="Times New Roman" w:hAnsi="Times New Roman"/>
          <w:sz w:val="24"/>
          <w:szCs w:val="24"/>
        </w:rPr>
        <w:t xml:space="preserve">               -</w:t>
      </w:r>
      <w:r w:rsidRPr="00891F34">
        <w:rPr>
          <w:rFonts w:ascii="Times New Roman" w:hAnsi="Times New Roman"/>
          <w:sz w:val="24"/>
          <w:szCs w:val="24"/>
        </w:rPr>
        <w:tab/>
        <w:t>Chief Director’s present draft 201</w:t>
      </w:r>
      <w:r w:rsidR="00522F50">
        <w:rPr>
          <w:rFonts w:ascii="Times New Roman" w:hAnsi="Times New Roman"/>
          <w:sz w:val="24"/>
          <w:szCs w:val="24"/>
        </w:rPr>
        <w:t>7</w:t>
      </w:r>
      <w:r w:rsidRPr="00891F34">
        <w:rPr>
          <w:rFonts w:ascii="Times New Roman" w:hAnsi="Times New Roman"/>
          <w:sz w:val="24"/>
          <w:szCs w:val="24"/>
        </w:rPr>
        <w:t xml:space="preserve"> Performance Agreement at the CDs Hearing for review and feedback </w:t>
      </w:r>
    </w:p>
    <w:p w:rsidR="00102AD8" w:rsidRPr="00891F34" w:rsidRDefault="00102AD8" w:rsidP="00102AD8">
      <w:pPr>
        <w:autoSpaceDE w:val="0"/>
        <w:autoSpaceDN w:val="0"/>
        <w:adjustRightInd w:val="0"/>
        <w:spacing w:after="0"/>
        <w:rPr>
          <w:rFonts w:ascii="Times New Roman" w:hAnsi="Times New Roman"/>
          <w:sz w:val="16"/>
          <w:szCs w:val="24"/>
        </w:rPr>
      </w:pPr>
    </w:p>
    <w:p w:rsidR="00102AD8" w:rsidRPr="00891F34" w:rsidRDefault="00102AD8" w:rsidP="008B52D6">
      <w:pPr>
        <w:autoSpaceDE w:val="0"/>
        <w:autoSpaceDN w:val="0"/>
        <w:adjustRightInd w:val="0"/>
        <w:spacing w:after="0"/>
        <w:ind w:left="2790" w:hanging="2790"/>
        <w:rPr>
          <w:rFonts w:ascii="Times New Roman" w:hAnsi="Times New Roman"/>
          <w:sz w:val="24"/>
          <w:szCs w:val="24"/>
        </w:rPr>
      </w:pPr>
      <w:r w:rsidRPr="00891F34">
        <w:rPr>
          <w:rFonts w:ascii="Times New Roman" w:hAnsi="Times New Roman"/>
          <w:sz w:val="24"/>
          <w:szCs w:val="24"/>
        </w:rPr>
        <w:t>March 201</w:t>
      </w:r>
      <w:r w:rsidR="00522F50">
        <w:rPr>
          <w:rFonts w:ascii="Times New Roman" w:hAnsi="Times New Roman"/>
          <w:sz w:val="24"/>
          <w:szCs w:val="24"/>
        </w:rPr>
        <w:t>7</w:t>
      </w:r>
      <w:r>
        <w:rPr>
          <w:rFonts w:ascii="Times New Roman" w:hAnsi="Times New Roman"/>
          <w:sz w:val="24"/>
          <w:szCs w:val="24"/>
        </w:rPr>
        <w:t xml:space="preserve">               </w:t>
      </w:r>
      <w:r w:rsidRPr="00891F34">
        <w:rPr>
          <w:rFonts w:ascii="Times New Roman" w:hAnsi="Times New Roman"/>
          <w:sz w:val="24"/>
          <w:szCs w:val="24"/>
        </w:rPr>
        <w:t xml:space="preserve"> -</w:t>
      </w:r>
      <w:r w:rsidRPr="00891F34">
        <w:rPr>
          <w:rFonts w:ascii="Times New Roman" w:hAnsi="Times New Roman"/>
          <w:sz w:val="24"/>
          <w:szCs w:val="24"/>
        </w:rPr>
        <w:tab/>
        <w:t>Chief Directors finalise 201</w:t>
      </w:r>
      <w:r w:rsidR="00522F50">
        <w:rPr>
          <w:rFonts w:ascii="Times New Roman" w:hAnsi="Times New Roman"/>
          <w:sz w:val="24"/>
          <w:szCs w:val="24"/>
        </w:rPr>
        <w:t>7</w:t>
      </w:r>
      <w:r w:rsidRPr="00891F34">
        <w:rPr>
          <w:rFonts w:ascii="Times New Roman" w:hAnsi="Times New Roman"/>
          <w:sz w:val="24"/>
          <w:szCs w:val="24"/>
        </w:rPr>
        <w:t xml:space="preserve"> Performance Agreements </w:t>
      </w:r>
    </w:p>
    <w:p w:rsidR="00102AD8" w:rsidRPr="00891F34" w:rsidRDefault="00102AD8" w:rsidP="00102AD8">
      <w:pPr>
        <w:autoSpaceDE w:val="0"/>
        <w:autoSpaceDN w:val="0"/>
        <w:adjustRightInd w:val="0"/>
        <w:spacing w:after="0"/>
        <w:ind w:left="2880" w:hanging="2880"/>
        <w:rPr>
          <w:rFonts w:ascii="Times New Roman" w:hAnsi="Times New Roman"/>
          <w:sz w:val="24"/>
          <w:szCs w:val="24"/>
        </w:rPr>
      </w:pPr>
    </w:p>
    <w:p w:rsidR="008B52D6" w:rsidRDefault="00522F50" w:rsidP="008B52D6">
      <w:pPr>
        <w:autoSpaceDE w:val="0"/>
        <w:autoSpaceDN w:val="0"/>
        <w:adjustRightInd w:val="0"/>
        <w:spacing w:after="0"/>
        <w:ind w:left="2790" w:hanging="2790"/>
        <w:rPr>
          <w:rFonts w:ascii="Times New Roman" w:hAnsi="Times New Roman"/>
          <w:sz w:val="24"/>
          <w:szCs w:val="24"/>
        </w:rPr>
      </w:pPr>
      <w:r>
        <w:rPr>
          <w:rFonts w:ascii="Times New Roman" w:hAnsi="Times New Roman"/>
          <w:sz w:val="24"/>
          <w:szCs w:val="24"/>
        </w:rPr>
        <w:t>March 2017</w:t>
      </w:r>
      <w:r w:rsidR="00102AD8" w:rsidRPr="00891F34">
        <w:rPr>
          <w:rFonts w:ascii="Times New Roman" w:hAnsi="Times New Roman"/>
          <w:sz w:val="24"/>
          <w:szCs w:val="24"/>
        </w:rPr>
        <w:t xml:space="preserve">                -</w:t>
      </w:r>
      <w:r w:rsidR="008B52D6">
        <w:rPr>
          <w:rFonts w:ascii="Times New Roman" w:hAnsi="Times New Roman"/>
          <w:sz w:val="24"/>
          <w:szCs w:val="24"/>
        </w:rPr>
        <w:tab/>
      </w:r>
      <w:r w:rsidR="00102AD8" w:rsidRPr="00891F34">
        <w:rPr>
          <w:rFonts w:ascii="Times New Roman" w:hAnsi="Times New Roman"/>
          <w:sz w:val="24"/>
          <w:szCs w:val="24"/>
        </w:rPr>
        <w:t>CDs to sign agreement with Directors and submit compo</w:t>
      </w:r>
      <w:r w:rsidR="008B52D6">
        <w:rPr>
          <w:rFonts w:ascii="Times New Roman" w:hAnsi="Times New Roman"/>
          <w:sz w:val="24"/>
          <w:szCs w:val="24"/>
        </w:rPr>
        <w:t>site report to OHCS</w:t>
      </w:r>
    </w:p>
    <w:p w:rsidR="008B52D6" w:rsidRDefault="008B52D6" w:rsidP="008B52D6">
      <w:pPr>
        <w:autoSpaceDE w:val="0"/>
        <w:autoSpaceDN w:val="0"/>
        <w:adjustRightInd w:val="0"/>
        <w:spacing w:after="0"/>
        <w:ind w:left="2790" w:hanging="2790"/>
        <w:rPr>
          <w:rFonts w:ascii="Times New Roman" w:hAnsi="Times New Roman"/>
          <w:sz w:val="24"/>
          <w:szCs w:val="24"/>
        </w:rPr>
      </w:pPr>
    </w:p>
    <w:p w:rsidR="00102AD8" w:rsidRPr="00891F34" w:rsidRDefault="00102AD8" w:rsidP="008B52D6">
      <w:pPr>
        <w:autoSpaceDE w:val="0"/>
        <w:autoSpaceDN w:val="0"/>
        <w:adjustRightInd w:val="0"/>
        <w:spacing w:after="0"/>
        <w:ind w:left="2790" w:hanging="2790"/>
        <w:rPr>
          <w:rFonts w:ascii="Times New Roman" w:hAnsi="Times New Roman"/>
          <w:sz w:val="24"/>
          <w:szCs w:val="24"/>
        </w:rPr>
      </w:pPr>
      <w:r w:rsidRPr="00891F34">
        <w:rPr>
          <w:rFonts w:ascii="Times New Roman" w:hAnsi="Times New Roman"/>
          <w:sz w:val="24"/>
          <w:szCs w:val="24"/>
        </w:rPr>
        <w:t>April 201</w:t>
      </w:r>
      <w:r w:rsidR="008B52D6">
        <w:rPr>
          <w:rFonts w:ascii="Times New Roman" w:hAnsi="Times New Roman"/>
          <w:sz w:val="24"/>
          <w:szCs w:val="24"/>
        </w:rPr>
        <w:t>7                 -</w:t>
      </w:r>
      <w:r w:rsidR="008B52D6">
        <w:rPr>
          <w:rFonts w:ascii="Times New Roman" w:hAnsi="Times New Roman"/>
          <w:sz w:val="24"/>
          <w:szCs w:val="24"/>
        </w:rPr>
        <w:tab/>
      </w:r>
      <w:r w:rsidRPr="00891F34">
        <w:rPr>
          <w:rFonts w:ascii="Times New Roman" w:hAnsi="Times New Roman"/>
          <w:sz w:val="24"/>
          <w:szCs w:val="24"/>
        </w:rPr>
        <w:t xml:space="preserve">Chief Directors sign </w:t>
      </w:r>
      <w:r w:rsidR="00522F50">
        <w:rPr>
          <w:rFonts w:ascii="Times New Roman" w:hAnsi="Times New Roman"/>
          <w:sz w:val="24"/>
          <w:szCs w:val="24"/>
        </w:rPr>
        <w:t>2017</w:t>
      </w:r>
      <w:r w:rsidRPr="00891F34">
        <w:rPr>
          <w:rFonts w:ascii="Times New Roman" w:hAnsi="Times New Roman"/>
          <w:sz w:val="24"/>
          <w:szCs w:val="24"/>
        </w:rPr>
        <w:t xml:space="preserve"> Performance Agreements </w:t>
      </w:r>
    </w:p>
    <w:p w:rsidR="00102AD8" w:rsidRPr="00891F34" w:rsidRDefault="00102AD8" w:rsidP="00102AD8">
      <w:pPr>
        <w:autoSpaceDE w:val="0"/>
        <w:autoSpaceDN w:val="0"/>
        <w:adjustRightInd w:val="0"/>
        <w:spacing w:after="0"/>
        <w:rPr>
          <w:rFonts w:ascii="Times New Roman" w:hAnsi="Times New Roman"/>
          <w:sz w:val="24"/>
          <w:szCs w:val="24"/>
        </w:rPr>
      </w:pPr>
    </w:p>
    <w:p w:rsidR="00102AD8" w:rsidRPr="00891F34" w:rsidRDefault="00102AD8" w:rsidP="00102AD8">
      <w:pPr>
        <w:autoSpaceDE w:val="0"/>
        <w:autoSpaceDN w:val="0"/>
        <w:adjustRightInd w:val="0"/>
        <w:spacing w:after="0"/>
        <w:ind w:left="2160" w:firstLine="720"/>
        <w:rPr>
          <w:rFonts w:ascii="Times New Roman" w:hAnsi="Times New Roman"/>
          <w:sz w:val="16"/>
          <w:szCs w:val="24"/>
        </w:rPr>
      </w:pPr>
    </w:p>
    <w:p w:rsidR="00102AD8" w:rsidRPr="00891F34" w:rsidRDefault="00102AD8" w:rsidP="00102AD8">
      <w:pPr>
        <w:autoSpaceDE w:val="0"/>
        <w:autoSpaceDN w:val="0"/>
        <w:adjustRightInd w:val="0"/>
        <w:spacing w:after="0"/>
        <w:rPr>
          <w:rFonts w:ascii="Times New Roman" w:hAnsi="Times New Roman"/>
          <w:sz w:val="24"/>
          <w:szCs w:val="24"/>
        </w:rPr>
      </w:pPr>
      <w:r w:rsidRPr="00891F34">
        <w:rPr>
          <w:rFonts w:ascii="Times New Roman" w:hAnsi="Times New Roman"/>
          <w:sz w:val="24"/>
          <w:szCs w:val="24"/>
        </w:rPr>
        <w:t>April 201</w:t>
      </w:r>
      <w:r w:rsidR="00522F50">
        <w:rPr>
          <w:rFonts w:ascii="Times New Roman" w:hAnsi="Times New Roman"/>
          <w:sz w:val="24"/>
          <w:szCs w:val="24"/>
        </w:rPr>
        <w:t>7</w:t>
      </w:r>
      <w:r w:rsidRPr="00891F34">
        <w:rPr>
          <w:rFonts w:ascii="Times New Roman" w:hAnsi="Times New Roman"/>
          <w:sz w:val="24"/>
          <w:szCs w:val="24"/>
        </w:rPr>
        <w:tab/>
      </w:r>
      <w:r w:rsidRPr="00891F34">
        <w:rPr>
          <w:rFonts w:ascii="Times New Roman" w:hAnsi="Times New Roman"/>
          <w:sz w:val="24"/>
          <w:szCs w:val="24"/>
        </w:rPr>
        <w:tab/>
        <w:t>-</w:t>
      </w:r>
      <w:r w:rsidRPr="00891F34">
        <w:rPr>
          <w:rFonts w:ascii="Times New Roman" w:hAnsi="Times New Roman"/>
          <w:sz w:val="24"/>
          <w:szCs w:val="24"/>
        </w:rPr>
        <w:tab/>
        <w:t xml:space="preserve">OHCS sends copies of Performance Agreements sent to relevant </w:t>
      </w:r>
    </w:p>
    <w:p w:rsidR="00102AD8" w:rsidRPr="00891F34" w:rsidRDefault="00102AD8" w:rsidP="00102AD8">
      <w:pPr>
        <w:autoSpaceDE w:val="0"/>
        <w:autoSpaceDN w:val="0"/>
        <w:adjustRightInd w:val="0"/>
        <w:spacing w:after="0"/>
        <w:ind w:left="2880"/>
        <w:rPr>
          <w:rFonts w:ascii="Times New Roman" w:hAnsi="Times New Roman"/>
          <w:sz w:val="24"/>
          <w:szCs w:val="24"/>
        </w:rPr>
      </w:pPr>
      <w:r w:rsidRPr="00891F34">
        <w:rPr>
          <w:rFonts w:ascii="Times New Roman" w:hAnsi="Times New Roman"/>
          <w:sz w:val="24"/>
          <w:szCs w:val="24"/>
        </w:rPr>
        <w:t xml:space="preserve">Offices </w:t>
      </w:r>
    </w:p>
    <w:p w:rsidR="00102AD8" w:rsidRPr="00891F34" w:rsidRDefault="00102AD8" w:rsidP="00102AD8">
      <w:pPr>
        <w:pStyle w:val="Heading2"/>
        <w:numPr>
          <w:ilvl w:val="0"/>
          <w:numId w:val="24"/>
        </w:numPr>
      </w:pPr>
      <w:bookmarkStart w:id="58" w:name="_Toc385334065"/>
      <w:bookmarkStart w:id="59" w:name="_Toc476290282"/>
      <w:r w:rsidRPr="00891F34">
        <w:t xml:space="preserve">Performance </w:t>
      </w:r>
      <w:r w:rsidR="006444B8">
        <w:t xml:space="preserve">Reporting </w:t>
      </w:r>
      <w:r w:rsidRPr="00891F34">
        <w:t>and Assessment</w:t>
      </w:r>
      <w:bookmarkEnd w:id="58"/>
      <w:bookmarkEnd w:id="59"/>
    </w:p>
    <w:p w:rsidR="00102AD8" w:rsidRPr="00891F34" w:rsidRDefault="00102AD8" w:rsidP="00102AD8">
      <w:pPr>
        <w:autoSpaceDE w:val="0"/>
        <w:autoSpaceDN w:val="0"/>
        <w:adjustRightInd w:val="0"/>
        <w:spacing w:after="0" w:line="240" w:lineRule="auto"/>
        <w:ind w:left="720"/>
        <w:rPr>
          <w:rFonts w:ascii="Times New Roman" w:hAnsi="Times New Roman"/>
          <w:b/>
          <w:bCs/>
          <w:sz w:val="24"/>
          <w:szCs w:val="24"/>
        </w:rPr>
      </w:pPr>
    </w:p>
    <w:p w:rsidR="00102AD8" w:rsidRPr="00891F34" w:rsidRDefault="00522F50" w:rsidP="00102AD8">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August </w:t>
      </w:r>
      <w:r w:rsidR="00102AD8" w:rsidRPr="00891F34">
        <w:rPr>
          <w:rFonts w:ascii="Times New Roman" w:hAnsi="Times New Roman"/>
          <w:sz w:val="24"/>
          <w:szCs w:val="24"/>
        </w:rPr>
        <w:t>201</w:t>
      </w:r>
      <w:r>
        <w:rPr>
          <w:rFonts w:ascii="Times New Roman" w:hAnsi="Times New Roman"/>
          <w:sz w:val="24"/>
          <w:szCs w:val="24"/>
        </w:rPr>
        <w:t>7</w:t>
      </w:r>
      <w:r w:rsidR="00102AD8" w:rsidRPr="00891F34">
        <w:rPr>
          <w:rFonts w:ascii="Times New Roman" w:hAnsi="Times New Roman"/>
          <w:sz w:val="24"/>
          <w:szCs w:val="24"/>
        </w:rPr>
        <w:tab/>
      </w:r>
      <w:r w:rsidR="00102AD8" w:rsidRPr="00891F34">
        <w:rPr>
          <w:rFonts w:ascii="Times New Roman" w:hAnsi="Times New Roman"/>
          <w:sz w:val="24"/>
          <w:szCs w:val="24"/>
        </w:rPr>
        <w:tab/>
        <w:t>-</w:t>
      </w:r>
      <w:r w:rsidR="00102AD8" w:rsidRPr="00891F34">
        <w:rPr>
          <w:rFonts w:ascii="Times New Roman" w:hAnsi="Times New Roman"/>
          <w:sz w:val="24"/>
          <w:szCs w:val="24"/>
        </w:rPr>
        <w:tab/>
        <w:t>Mid-year monitoring by OHCS Team</w:t>
      </w:r>
    </w:p>
    <w:p w:rsidR="00102AD8" w:rsidRPr="00891F34" w:rsidRDefault="00102AD8" w:rsidP="00102AD8">
      <w:pPr>
        <w:autoSpaceDE w:val="0"/>
        <w:autoSpaceDN w:val="0"/>
        <w:adjustRightInd w:val="0"/>
        <w:spacing w:after="0"/>
        <w:rPr>
          <w:rFonts w:ascii="Times New Roman" w:hAnsi="Times New Roman"/>
          <w:sz w:val="16"/>
          <w:szCs w:val="18"/>
        </w:rPr>
      </w:pPr>
    </w:p>
    <w:p w:rsidR="00102AD8" w:rsidRDefault="00102AD8" w:rsidP="00102AD8">
      <w:pPr>
        <w:autoSpaceDE w:val="0"/>
        <w:autoSpaceDN w:val="0"/>
        <w:adjustRightInd w:val="0"/>
        <w:spacing w:after="0"/>
        <w:rPr>
          <w:rFonts w:ascii="Times New Roman" w:hAnsi="Times New Roman"/>
          <w:sz w:val="24"/>
          <w:szCs w:val="24"/>
        </w:rPr>
      </w:pPr>
      <w:r w:rsidRPr="00891F34">
        <w:rPr>
          <w:rFonts w:ascii="Times New Roman" w:hAnsi="Times New Roman"/>
          <w:sz w:val="24"/>
          <w:szCs w:val="24"/>
        </w:rPr>
        <w:t>August 201</w:t>
      </w:r>
      <w:r w:rsidR="00522F50">
        <w:rPr>
          <w:rFonts w:ascii="Times New Roman" w:hAnsi="Times New Roman"/>
          <w:sz w:val="24"/>
          <w:szCs w:val="24"/>
        </w:rPr>
        <w:t>7</w:t>
      </w:r>
      <w:r w:rsidR="006444B8">
        <w:rPr>
          <w:rFonts w:ascii="Times New Roman" w:hAnsi="Times New Roman"/>
          <w:sz w:val="24"/>
          <w:szCs w:val="24"/>
        </w:rPr>
        <w:tab/>
      </w:r>
      <w:r w:rsidR="006444B8">
        <w:rPr>
          <w:rFonts w:ascii="Times New Roman" w:hAnsi="Times New Roman"/>
          <w:sz w:val="24"/>
          <w:szCs w:val="24"/>
        </w:rPr>
        <w:tab/>
        <w:t>-</w:t>
      </w:r>
      <w:r w:rsidR="006444B8">
        <w:rPr>
          <w:rFonts w:ascii="Times New Roman" w:hAnsi="Times New Roman"/>
          <w:sz w:val="24"/>
          <w:szCs w:val="24"/>
        </w:rPr>
        <w:tab/>
        <w:t>One-on-o</w:t>
      </w:r>
      <w:r w:rsidRPr="00891F34">
        <w:rPr>
          <w:rFonts w:ascii="Times New Roman" w:hAnsi="Times New Roman"/>
          <w:sz w:val="24"/>
          <w:szCs w:val="24"/>
        </w:rPr>
        <w:t>ne meeting with HCS</w:t>
      </w:r>
    </w:p>
    <w:p w:rsidR="00102AD8" w:rsidRPr="005D6B04" w:rsidRDefault="00102AD8" w:rsidP="00102AD8">
      <w:pPr>
        <w:autoSpaceDE w:val="0"/>
        <w:autoSpaceDN w:val="0"/>
        <w:adjustRightInd w:val="0"/>
        <w:spacing w:after="0"/>
        <w:rPr>
          <w:rFonts w:ascii="Times New Roman" w:hAnsi="Times New Roman"/>
          <w:sz w:val="16"/>
          <w:szCs w:val="24"/>
        </w:rPr>
      </w:pPr>
    </w:p>
    <w:p w:rsidR="00102AD8" w:rsidRPr="00EF0154" w:rsidRDefault="00102AD8" w:rsidP="00102AD8">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November </w:t>
      </w:r>
      <w:r w:rsidRPr="00F53C28">
        <w:rPr>
          <w:rFonts w:ascii="Times New Roman" w:hAnsi="Times New Roman"/>
          <w:sz w:val="24"/>
          <w:szCs w:val="24"/>
        </w:rPr>
        <w:t>201</w:t>
      </w:r>
      <w:r w:rsidR="00522F50">
        <w:rPr>
          <w:rFonts w:ascii="Times New Roman" w:hAnsi="Times New Roman"/>
          <w:sz w:val="24"/>
          <w:szCs w:val="24"/>
        </w:rPr>
        <w:t>7</w:t>
      </w:r>
      <w:r>
        <w:rPr>
          <w:rFonts w:ascii="Times New Roman" w:hAnsi="Times New Roman"/>
          <w:sz w:val="24"/>
          <w:szCs w:val="24"/>
        </w:rPr>
        <w:tab/>
        <w:t>-</w:t>
      </w:r>
      <w:r>
        <w:rPr>
          <w:rFonts w:ascii="Times New Roman" w:hAnsi="Times New Roman"/>
          <w:sz w:val="24"/>
          <w:szCs w:val="24"/>
        </w:rPr>
        <w:tab/>
        <w:t>Circular issued for preparation of CDs</w:t>
      </w:r>
      <w:r w:rsidRPr="00401ACA">
        <w:rPr>
          <w:rFonts w:ascii="Times New Roman" w:hAnsi="Times New Roman"/>
          <w:sz w:val="24"/>
          <w:szCs w:val="24"/>
        </w:rPr>
        <w:t xml:space="preserve"> </w:t>
      </w:r>
      <w:r>
        <w:rPr>
          <w:rFonts w:ascii="Times New Roman" w:hAnsi="Times New Roman"/>
          <w:sz w:val="24"/>
          <w:szCs w:val="24"/>
        </w:rPr>
        <w:t>self-assessment</w:t>
      </w:r>
      <w:r w:rsidRPr="00401ACA">
        <w:rPr>
          <w:rFonts w:ascii="Times New Roman" w:hAnsi="Times New Roman"/>
          <w:sz w:val="24"/>
          <w:szCs w:val="24"/>
        </w:rPr>
        <w:t xml:space="preserve"> </w:t>
      </w:r>
      <w:r>
        <w:rPr>
          <w:rFonts w:ascii="Times New Roman" w:hAnsi="Times New Roman"/>
          <w:sz w:val="24"/>
          <w:szCs w:val="24"/>
        </w:rPr>
        <w:t>r</w:t>
      </w:r>
      <w:r w:rsidRPr="00401ACA">
        <w:rPr>
          <w:rFonts w:ascii="Times New Roman" w:hAnsi="Times New Roman"/>
          <w:sz w:val="24"/>
          <w:szCs w:val="24"/>
        </w:rPr>
        <w:t>eports</w:t>
      </w:r>
    </w:p>
    <w:p w:rsidR="00102AD8" w:rsidRPr="002C1010" w:rsidRDefault="00102AD8" w:rsidP="00102AD8">
      <w:pPr>
        <w:autoSpaceDE w:val="0"/>
        <w:autoSpaceDN w:val="0"/>
        <w:adjustRightInd w:val="0"/>
        <w:spacing w:after="0"/>
        <w:rPr>
          <w:rFonts w:ascii="Times New Roman" w:hAnsi="Times New Roman"/>
          <w:sz w:val="16"/>
          <w:szCs w:val="18"/>
        </w:rPr>
      </w:pPr>
    </w:p>
    <w:p w:rsidR="00102AD8" w:rsidRPr="00EF0154" w:rsidRDefault="00102AD8" w:rsidP="00102AD8">
      <w:pPr>
        <w:autoSpaceDE w:val="0"/>
        <w:autoSpaceDN w:val="0"/>
        <w:adjustRightInd w:val="0"/>
        <w:spacing w:after="0"/>
        <w:rPr>
          <w:rFonts w:ascii="Times New Roman" w:hAnsi="Times New Roman"/>
          <w:sz w:val="24"/>
          <w:szCs w:val="24"/>
        </w:rPr>
      </w:pPr>
      <w:r>
        <w:rPr>
          <w:rFonts w:ascii="Times New Roman" w:hAnsi="Times New Roman"/>
          <w:sz w:val="24"/>
          <w:szCs w:val="24"/>
        </w:rPr>
        <w:t>Jan-</w:t>
      </w:r>
      <w:r w:rsidRPr="00EF0154">
        <w:rPr>
          <w:rFonts w:ascii="Times New Roman" w:hAnsi="Times New Roman"/>
          <w:sz w:val="24"/>
          <w:szCs w:val="24"/>
        </w:rPr>
        <w:t>Feb 201</w:t>
      </w:r>
      <w:r w:rsidR="00522F50">
        <w:rPr>
          <w:rFonts w:ascii="Times New Roman" w:hAnsi="Times New Roman"/>
          <w:sz w:val="24"/>
          <w:szCs w:val="24"/>
        </w:rPr>
        <w:t>8</w:t>
      </w:r>
      <w:r w:rsidRPr="00EF0154">
        <w:rPr>
          <w:rFonts w:ascii="Times New Roman" w:hAnsi="Times New Roman"/>
          <w:sz w:val="24"/>
          <w:szCs w:val="24"/>
        </w:rPr>
        <w:tab/>
      </w:r>
      <w:r w:rsidRPr="00EF0154">
        <w:rPr>
          <w:rFonts w:ascii="Times New Roman" w:hAnsi="Times New Roman"/>
          <w:sz w:val="24"/>
          <w:szCs w:val="24"/>
        </w:rPr>
        <w:tab/>
        <w:t>-</w:t>
      </w:r>
      <w:r w:rsidRPr="00EF0154">
        <w:rPr>
          <w:rFonts w:ascii="Times New Roman" w:hAnsi="Times New Roman"/>
          <w:sz w:val="24"/>
          <w:szCs w:val="24"/>
        </w:rPr>
        <w:tab/>
        <w:t xml:space="preserve">Evaluation </w:t>
      </w:r>
      <w:r>
        <w:rPr>
          <w:rFonts w:ascii="Times New Roman" w:hAnsi="Times New Roman"/>
          <w:sz w:val="24"/>
          <w:szCs w:val="24"/>
        </w:rPr>
        <w:t>of</w:t>
      </w:r>
      <w:r w:rsidRPr="00EF0154">
        <w:rPr>
          <w:rFonts w:ascii="Times New Roman" w:hAnsi="Times New Roman"/>
          <w:sz w:val="24"/>
          <w:szCs w:val="24"/>
        </w:rPr>
        <w:t xml:space="preserve"> </w:t>
      </w:r>
      <w:r w:rsidRPr="00F53C28">
        <w:rPr>
          <w:rFonts w:ascii="Times New Roman" w:hAnsi="Times New Roman"/>
          <w:sz w:val="24"/>
          <w:szCs w:val="24"/>
        </w:rPr>
        <w:t>201</w:t>
      </w:r>
      <w:r w:rsidR="00522F50">
        <w:rPr>
          <w:rFonts w:ascii="Times New Roman" w:hAnsi="Times New Roman"/>
          <w:sz w:val="24"/>
          <w:szCs w:val="24"/>
        </w:rPr>
        <w:t>7</w:t>
      </w:r>
      <w:r>
        <w:rPr>
          <w:rFonts w:ascii="Times New Roman" w:hAnsi="Times New Roman"/>
          <w:sz w:val="24"/>
          <w:szCs w:val="24"/>
        </w:rPr>
        <w:t xml:space="preserve"> </w:t>
      </w:r>
      <w:r w:rsidRPr="00EF0154">
        <w:rPr>
          <w:rFonts w:ascii="Times New Roman" w:hAnsi="Times New Roman"/>
          <w:sz w:val="24"/>
          <w:szCs w:val="24"/>
        </w:rPr>
        <w:t xml:space="preserve">Performance </w:t>
      </w:r>
      <w:r>
        <w:rPr>
          <w:rFonts w:ascii="Times New Roman" w:hAnsi="Times New Roman"/>
          <w:sz w:val="24"/>
          <w:szCs w:val="24"/>
        </w:rPr>
        <w:t>A</w:t>
      </w:r>
      <w:r w:rsidRPr="00EF0154">
        <w:rPr>
          <w:rFonts w:ascii="Times New Roman" w:hAnsi="Times New Roman"/>
          <w:sz w:val="24"/>
          <w:szCs w:val="24"/>
        </w:rPr>
        <w:t>greements</w:t>
      </w:r>
    </w:p>
    <w:p w:rsidR="00102AD8" w:rsidRPr="002C1010" w:rsidRDefault="00102AD8" w:rsidP="00102AD8">
      <w:pPr>
        <w:autoSpaceDE w:val="0"/>
        <w:autoSpaceDN w:val="0"/>
        <w:adjustRightInd w:val="0"/>
        <w:spacing w:after="0"/>
        <w:rPr>
          <w:rFonts w:ascii="Times New Roman" w:hAnsi="Times New Roman"/>
          <w:sz w:val="16"/>
          <w:szCs w:val="18"/>
        </w:rPr>
      </w:pPr>
    </w:p>
    <w:p w:rsidR="00102AD8" w:rsidRPr="00EF0154" w:rsidRDefault="00102AD8" w:rsidP="00102AD8">
      <w:pPr>
        <w:autoSpaceDE w:val="0"/>
        <w:autoSpaceDN w:val="0"/>
        <w:adjustRightInd w:val="0"/>
        <w:spacing w:after="0"/>
        <w:rPr>
          <w:rFonts w:ascii="Times New Roman" w:hAnsi="Times New Roman"/>
          <w:sz w:val="24"/>
          <w:szCs w:val="24"/>
        </w:rPr>
      </w:pPr>
      <w:r w:rsidRPr="00EF0154">
        <w:rPr>
          <w:rFonts w:ascii="Times New Roman" w:hAnsi="Times New Roman"/>
          <w:sz w:val="24"/>
          <w:szCs w:val="24"/>
        </w:rPr>
        <w:t>March 201</w:t>
      </w:r>
      <w:r w:rsidR="00522F50">
        <w:rPr>
          <w:rFonts w:ascii="Times New Roman" w:hAnsi="Times New Roman"/>
          <w:sz w:val="24"/>
          <w:szCs w:val="24"/>
        </w:rPr>
        <w:t>8</w:t>
      </w:r>
      <w:r w:rsidRPr="00EF0154">
        <w:rPr>
          <w:rFonts w:ascii="Times New Roman" w:hAnsi="Times New Roman"/>
          <w:sz w:val="24"/>
          <w:szCs w:val="24"/>
        </w:rPr>
        <w:t xml:space="preserve"> </w:t>
      </w:r>
      <w:r w:rsidRPr="00EF0154">
        <w:rPr>
          <w:rFonts w:ascii="Times New Roman" w:hAnsi="Times New Roman"/>
          <w:sz w:val="24"/>
          <w:szCs w:val="24"/>
        </w:rPr>
        <w:tab/>
      </w:r>
      <w:r w:rsidRPr="00EF0154">
        <w:rPr>
          <w:rFonts w:ascii="Times New Roman" w:hAnsi="Times New Roman"/>
          <w:sz w:val="24"/>
          <w:szCs w:val="24"/>
        </w:rPr>
        <w:tab/>
        <w:t>-</w:t>
      </w:r>
      <w:r w:rsidRPr="00EF0154">
        <w:rPr>
          <w:rFonts w:ascii="Times New Roman" w:hAnsi="Times New Roman"/>
          <w:sz w:val="24"/>
          <w:szCs w:val="24"/>
        </w:rPr>
        <w:tab/>
        <w:t xml:space="preserve">Results of Performance assessment communicated to relevant </w:t>
      </w:r>
    </w:p>
    <w:p w:rsidR="00102AD8" w:rsidRPr="00EF0154" w:rsidRDefault="00102AD8" w:rsidP="00102AD8">
      <w:pPr>
        <w:autoSpaceDE w:val="0"/>
        <w:autoSpaceDN w:val="0"/>
        <w:adjustRightInd w:val="0"/>
        <w:spacing w:after="0"/>
        <w:ind w:left="2160" w:firstLine="720"/>
        <w:rPr>
          <w:rFonts w:ascii="Times New Roman" w:hAnsi="Times New Roman"/>
          <w:sz w:val="24"/>
          <w:szCs w:val="24"/>
        </w:rPr>
      </w:pPr>
      <w:proofErr w:type="gramStart"/>
      <w:r w:rsidRPr="00EF0154">
        <w:rPr>
          <w:rFonts w:ascii="Times New Roman" w:hAnsi="Times New Roman"/>
          <w:sz w:val="24"/>
          <w:szCs w:val="24"/>
        </w:rPr>
        <w:t>stakeholders</w:t>
      </w:r>
      <w:proofErr w:type="gramEnd"/>
      <w:r>
        <w:rPr>
          <w:rFonts w:ascii="Times New Roman" w:hAnsi="Times New Roman"/>
          <w:sz w:val="24"/>
          <w:szCs w:val="24"/>
        </w:rPr>
        <w:t xml:space="preserve"> </w:t>
      </w:r>
    </w:p>
    <w:p w:rsidR="00102AD8" w:rsidRPr="002C1010" w:rsidRDefault="00102AD8" w:rsidP="00102AD8">
      <w:pPr>
        <w:autoSpaceDE w:val="0"/>
        <w:autoSpaceDN w:val="0"/>
        <w:adjustRightInd w:val="0"/>
        <w:spacing w:after="0"/>
        <w:rPr>
          <w:rFonts w:ascii="Times New Roman" w:hAnsi="Times New Roman"/>
          <w:sz w:val="16"/>
          <w:szCs w:val="18"/>
        </w:rPr>
      </w:pPr>
    </w:p>
    <w:p w:rsidR="00102AD8" w:rsidRPr="00EF0154" w:rsidRDefault="00102AD8" w:rsidP="00102AD8">
      <w:pPr>
        <w:tabs>
          <w:tab w:val="left" w:pos="1980"/>
        </w:tabs>
        <w:autoSpaceDE w:val="0"/>
        <w:autoSpaceDN w:val="0"/>
        <w:adjustRightInd w:val="0"/>
        <w:spacing w:after="0"/>
        <w:rPr>
          <w:rFonts w:ascii="Times New Roman" w:hAnsi="Times New Roman"/>
          <w:sz w:val="24"/>
          <w:szCs w:val="24"/>
        </w:rPr>
      </w:pPr>
      <w:r w:rsidRPr="00026008">
        <w:rPr>
          <w:rFonts w:ascii="Times New Roman" w:hAnsi="Times New Roman"/>
          <w:sz w:val="24"/>
          <w:szCs w:val="24"/>
        </w:rPr>
        <w:t>March</w:t>
      </w:r>
      <w:r>
        <w:rPr>
          <w:rFonts w:ascii="Times New Roman" w:hAnsi="Times New Roman"/>
          <w:sz w:val="24"/>
          <w:szCs w:val="24"/>
        </w:rPr>
        <w:t>/April</w:t>
      </w:r>
      <w:r w:rsidRPr="00026008">
        <w:rPr>
          <w:rFonts w:ascii="Times New Roman" w:hAnsi="Times New Roman"/>
          <w:sz w:val="24"/>
          <w:szCs w:val="24"/>
        </w:rPr>
        <w:t xml:space="preserve"> 201</w:t>
      </w:r>
      <w:r w:rsidR="00522F50">
        <w:rPr>
          <w:rFonts w:ascii="Times New Roman" w:hAnsi="Times New Roman"/>
          <w:sz w:val="24"/>
          <w:szCs w:val="24"/>
        </w:rPr>
        <w:t>8</w:t>
      </w:r>
      <w:r w:rsidRPr="00026008">
        <w:rPr>
          <w:rFonts w:ascii="Times New Roman" w:hAnsi="Times New Roman"/>
          <w:b/>
          <w:color w:val="FF0000"/>
          <w:sz w:val="24"/>
          <w:szCs w:val="24"/>
        </w:rPr>
        <w:tab/>
      </w:r>
      <w:r w:rsidRPr="00026008">
        <w:rPr>
          <w:rFonts w:ascii="Times New Roman" w:hAnsi="Times New Roman"/>
          <w:b/>
          <w:color w:val="FF0000"/>
          <w:sz w:val="24"/>
          <w:szCs w:val="24"/>
        </w:rPr>
        <w:tab/>
      </w:r>
      <w:r w:rsidRPr="00026008">
        <w:rPr>
          <w:rFonts w:ascii="Times New Roman" w:hAnsi="Times New Roman"/>
          <w:sz w:val="24"/>
          <w:szCs w:val="24"/>
        </w:rPr>
        <w:t>-</w:t>
      </w:r>
      <w:r w:rsidRPr="00026008">
        <w:rPr>
          <w:rFonts w:ascii="Times New Roman" w:hAnsi="Times New Roman"/>
          <w:b/>
          <w:color w:val="FF0000"/>
          <w:sz w:val="24"/>
          <w:szCs w:val="24"/>
        </w:rPr>
        <w:tab/>
      </w:r>
      <w:r w:rsidRPr="00026008">
        <w:rPr>
          <w:rFonts w:ascii="Times New Roman" w:hAnsi="Times New Roman"/>
          <w:sz w:val="24"/>
          <w:szCs w:val="24"/>
        </w:rPr>
        <w:t>Rewards and sanctions administered</w:t>
      </w:r>
    </w:p>
    <w:p w:rsidR="00102AD8" w:rsidRPr="00EF0154" w:rsidRDefault="00102AD8" w:rsidP="00102AD8">
      <w:pPr>
        <w:spacing w:after="0" w:line="240" w:lineRule="auto"/>
        <w:jc w:val="both"/>
        <w:rPr>
          <w:rFonts w:ascii="Times New Roman" w:hAnsi="Times New Roman"/>
          <w:sz w:val="24"/>
          <w:szCs w:val="24"/>
        </w:rPr>
        <w:sectPr w:rsidR="00102AD8" w:rsidRPr="00EF0154" w:rsidSect="00055514">
          <w:footerReference w:type="default" r:id="rId13"/>
          <w:pgSz w:w="12240" w:h="15840"/>
          <w:pgMar w:top="810" w:right="1440" w:bottom="1350" w:left="1440" w:header="720" w:footer="720" w:gutter="0"/>
          <w:cols w:space="720"/>
          <w:docGrid w:linePitch="360"/>
        </w:sectPr>
      </w:pPr>
    </w:p>
    <w:p w:rsidR="00102AD8" w:rsidRPr="00EF0154" w:rsidRDefault="00102AD8" w:rsidP="00102AD8">
      <w:pPr>
        <w:pStyle w:val="Heading1"/>
        <w:rPr>
          <w:sz w:val="24"/>
          <w:szCs w:val="24"/>
        </w:rPr>
      </w:pPr>
      <w:bookmarkStart w:id="60" w:name="_Toc385334066"/>
      <w:bookmarkStart w:id="61" w:name="_Toc476290283"/>
      <w:r w:rsidRPr="00EF0154">
        <w:lastRenderedPageBreak/>
        <w:t>ANNEX 2- TEMPLATES FOR REPORTING PERFORMANCE</w:t>
      </w:r>
      <w:bookmarkEnd w:id="60"/>
      <w:bookmarkEnd w:id="61"/>
    </w:p>
    <w:p w:rsidR="00102AD8" w:rsidRPr="001B1355" w:rsidRDefault="00102AD8" w:rsidP="00102AD8">
      <w:pPr>
        <w:spacing w:after="0" w:line="240" w:lineRule="auto"/>
        <w:jc w:val="both"/>
        <w:rPr>
          <w:rFonts w:ascii="Times New Roman" w:hAnsi="Times New Roman"/>
          <w:b/>
          <w:i/>
          <w:sz w:val="20"/>
        </w:rPr>
      </w:pPr>
      <w:r>
        <w:rPr>
          <w:rFonts w:ascii="Times New Roman" w:hAnsi="Times New Roman"/>
          <w:b/>
          <w:i/>
          <w:sz w:val="20"/>
        </w:rPr>
        <w:t>(Kindly note that the</w:t>
      </w:r>
      <w:r w:rsidRPr="001B1355">
        <w:rPr>
          <w:rFonts w:ascii="Times New Roman" w:hAnsi="Times New Roman"/>
          <w:b/>
          <w:i/>
          <w:sz w:val="20"/>
        </w:rPr>
        <w:t xml:space="preserve"> Annex 2 is to be completed by the Chief Director during the mid</w:t>
      </w:r>
      <w:r>
        <w:rPr>
          <w:rFonts w:ascii="Times New Roman" w:hAnsi="Times New Roman"/>
          <w:b/>
          <w:i/>
          <w:sz w:val="20"/>
        </w:rPr>
        <w:t>-year</w:t>
      </w:r>
      <w:r w:rsidRPr="001B1355">
        <w:rPr>
          <w:rFonts w:ascii="Times New Roman" w:hAnsi="Times New Roman"/>
          <w:b/>
          <w:i/>
          <w:sz w:val="20"/>
        </w:rPr>
        <w:t xml:space="preserve"> and end of </w:t>
      </w:r>
      <w:r>
        <w:rPr>
          <w:rFonts w:ascii="Times New Roman" w:hAnsi="Times New Roman"/>
          <w:b/>
          <w:i/>
          <w:sz w:val="20"/>
        </w:rPr>
        <w:t xml:space="preserve">year </w:t>
      </w:r>
      <w:r w:rsidRPr="001B1355">
        <w:rPr>
          <w:rFonts w:ascii="Times New Roman" w:hAnsi="Times New Roman"/>
          <w:b/>
          <w:i/>
          <w:sz w:val="20"/>
        </w:rPr>
        <w:t>agreement assessments)</w:t>
      </w:r>
    </w:p>
    <w:p w:rsidR="00102AD8" w:rsidRDefault="00102AD8" w:rsidP="00102AD8">
      <w:pPr>
        <w:spacing w:after="0" w:line="240" w:lineRule="auto"/>
        <w:jc w:val="both"/>
        <w:rPr>
          <w:rFonts w:ascii="Times New Roman" w:hAnsi="Times New Roman"/>
          <w:sz w:val="24"/>
        </w:rPr>
      </w:pPr>
    </w:p>
    <w:p w:rsidR="00102AD8" w:rsidRPr="000976DE" w:rsidRDefault="00102AD8" w:rsidP="00102AD8">
      <w:pPr>
        <w:spacing w:after="0" w:line="240" w:lineRule="auto"/>
        <w:jc w:val="both"/>
        <w:rPr>
          <w:rFonts w:ascii="Times New Roman" w:hAnsi="Times New Roman"/>
          <w:b/>
          <w:sz w:val="28"/>
          <w:szCs w:val="24"/>
          <w:u w:val="single"/>
        </w:rPr>
      </w:pPr>
      <w:r w:rsidRPr="000976DE">
        <w:rPr>
          <w:rFonts w:ascii="Times New Roman" w:hAnsi="Times New Roman"/>
          <w:sz w:val="24"/>
          <w:u w:val="single"/>
        </w:rPr>
        <w:t xml:space="preserve">Outline your achievements in relation to the agreed key deliverables in Schedules 1- 3 for assessment </w:t>
      </w:r>
    </w:p>
    <w:p w:rsidR="00102AD8" w:rsidRPr="00EF0154" w:rsidRDefault="00102AD8" w:rsidP="00102AD8">
      <w:pPr>
        <w:pStyle w:val="Heading2"/>
        <w:numPr>
          <w:ilvl w:val="0"/>
          <w:numId w:val="28"/>
        </w:numPr>
      </w:pPr>
      <w:bookmarkStart w:id="62" w:name="_Toc385334067"/>
      <w:bookmarkStart w:id="63" w:name="_Toc476290284"/>
      <w:r>
        <w:t>INSTITUTION-</w:t>
      </w:r>
      <w:r w:rsidRPr="00EF0154">
        <w:t>SPECIFIC OUTPUTS AND DELIVERABLES</w:t>
      </w:r>
      <w:bookmarkEnd w:id="62"/>
      <w:bookmarkEnd w:id="63"/>
    </w:p>
    <w:p w:rsidR="00102AD8" w:rsidRPr="00EF0154" w:rsidRDefault="00102AD8" w:rsidP="00102AD8">
      <w:pPr>
        <w:spacing w:after="0" w:line="240" w:lineRule="auto"/>
        <w:jc w:val="both"/>
      </w:pPr>
    </w:p>
    <w:tbl>
      <w:tblPr>
        <w:tblW w:w="11911" w:type="dxa"/>
        <w:tblInd w:w="19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520"/>
        <w:gridCol w:w="1800"/>
        <w:gridCol w:w="2070"/>
        <w:gridCol w:w="1260"/>
        <w:gridCol w:w="2235"/>
        <w:gridCol w:w="2026"/>
      </w:tblGrid>
      <w:tr w:rsidR="00102AD8" w:rsidRPr="003F18B8" w:rsidTr="00055514">
        <w:tc>
          <w:tcPr>
            <w:tcW w:w="2520" w:type="dxa"/>
          </w:tcPr>
          <w:p w:rsidR="00102AD8" w:rsidRPr="003F18B8" w:rsidRDefault="00102AD8" w:rsidP="00055514">
            <w:pPr>
              <w:spacing w:after="0" w:line="240" w:lineRule="auto"/>
              <w:jc w:val="center"/>
              <w:rPr>
                <w:rFonts w:ascii="Times New Roman" w:hAnsi="Times New Roman"/>
                <w:b/>
                <w:sz w:val="24"/>
                <w:szCs w:val="24"/>
              </w:rPr>
            </w:pPr>
            <w:r w:rsidRPr="003F18B8">
              <w:rPr>
                <w:rFonts w:ascii="Times New Roman" w:hAnsi="Times New Roman"/>
                <w:b/>
                <w:sz w:val="24"/>
                <w:szCs w:val="24"/>
              </w:rPr>
              <w:t>TOP PRIORITY AREAS FOR THE MINISTRY</w:t>
            </w:r>
          </w:p>
        </w:tc>
        <w:tc>
          <w:tcPr>
            <w:tcW w:w="1800" w:type="dxa"/>
          </w:tcPr>
          <w:p w:rsidR="00102AD8" w:rsidRPr="003F18B8" w:rsidRDefault="00102AD8" w:rsidP="00055514">
            <w:pPr>
              <w:spacing w:after="0" w:line="240" w:lineRule="auto"/>
              <w:jc w:val="center"/>
              <w:rPr>
                <w:rFonts w:ascii="Times New Roman" w:hAnsi="Times New Roman"/>
                <w:b/>
                <w:sz w:val="24"/>
                <w:szCs w:val="24"/>
              </w:rPr>
            </w:pPr>
            <w:r w:rsidRPr="003F18B8">
              <w:rPr>
                <w:rFonts w:ascii="Times New Roman" w:hAnsi="Times New Roman"/>
                <w:b/>
                <w:sz w:val="24"/>
                <w:szCs w:val="24"/>
              </w:rPr>
              <w:t>STRATEGIC OBJECTIVES</w:t>
            </w:r>
          </w:p>
        </w:tc>
        <w:tc>
          <w:tcPr>
            <w:tcW w:w="2070" w:type="dxa"/>
          </w:tcPr>
          <w:p w:rsidR="00102AD8" w:rsidRPr="00F53C28" w:rsidRDefault="00102AD8" w:rsidP="00055514">
            <w:pPr>
              <w:spacing w:after="0" w:line="240" w:lineRule="auto"/>
              <w:jc w:val="center"/>
              <w:rPr>
                <w:rFonts w:ascii="Times New Roman" w:hAnsi="Times New Roman"/>
                <w:b/>
                <w:sz w:val="24"/>
                <w:szCs w:val="24"/>
              </w:rPr>
            </w:pPr>
            <w:r w:rsidRPr="00F53C28">
              <w:rPr>
                <w:rFonts w:ascii="Times New Roman" w:hAnsi="Times New Roman"/>
                <w:b/>
                <w:sz w:val="24"/>
                <w:szCs w:val="24"/>
              </w:rPr>
              <w:t>TARGETS FOR THE YEAR (201</w:t>
            </w:r>
            <w:r w:rsidR="00522F50">
              <w:rPr>
                <w:rFonts w:ascii="Times New Roman" w:hAnsi="Times New Roman"/>
                <w:b/>
                <w:sz w:val="24"/>
                <w:szCs w:val="24"/>
              </w:rPr>
              <w:t>7</w:t>
            </w:r>
            <w:r w:rsidRPr="00F53C28">
              <w:rPr>
                <w:rFonts w:ascii="Times New Roman" w:hAnsi="Times New Roman"/>
                <w:b/>
                <w:sz w:val="24"/>
                <w:szCs w:val="24"/>
              </w:rPr>
              <w:t>)</w:t>
            </w:r>
          </w:p>
        </w:tc>
        <w:tc>
          <w:tcPr>
            <w:tcW w:w="1260" w:type="dxa"/>
          </w:tcPr>
          <w:p w:rsidR="00102AD8" w:rsidRPr="003F18B8" w:rsidRDefault="00102AD8" w:rsidP="00055514">
            <w:pPr>
              <w:spacing w:after="0" w:line="240" w:lineRule="auto"/>
              <w:jc w:val="center"/>
              <w:rPr>
                <w:rFonts w:ascii="Times New Roman" w:hAnsi="Times New Roman"/>
                <w:b/>
                <w:sz w:val="24"/>
                <w:szCs w:val="24"/>
              </w:rPr>
            </w:pPr>
            <w:r w:rsidRPr="003F18B8">
              <w:rPr>
                <w:rFonts w:ascii="Times New Roman" w:hAnsi="Times New Roman"/>
                <w:b/>
                <w:sz w:val="24"/>
                <w:szCs w:val="24"/>
              </w:rPr>
              <w:t>TARGET DATE</w:t>
            </w:r>
            <w:r>
              <w:rPr>
                <w:rFonts w:ascii="Times New Roman" w:hAnsi="Times New Roman"/>
                <w:b/>
                <w:sz w:val="24"/>
                <w:szCs w:val="24"/>
              </w:rPr>
              <w:t>S</w:t>
            </w:r>
          </w:p>
        </w:tc>
        <w:tc>
          <w:tcPr>
            <w:tcW w:w="2235" w:type="dxa"/>
          </w:tcPr>
          <w:p w:rsidR="00102AD8" w:rsidRPr="003F18B8" w:rsidRDefault="00102AD8" w:rsidP="00055514">
            <w:pPr>
              <w:spacing w:after="0" w:line="240" w:lineRule="auto"/>
              <w:jc w:val="center"/>
              <w:rPr>
                <w:rFonts w:ascii="Times New Roman" w:hAnsi="Times New Roman"/>
                <w:b/>
                <w:sz w:val="24"/>
                <w:szCs w:val="24"/>
              </w:rPr>
            </w:pPr>
            <w:r w:rsidRPr="003F18B8">
              <w:rPr>
                <w:rFonts w:ascii="Times New Roman" w:hAnsi="Times New Roman"/>
                <w:b/>
                <w:sz w:val="24"/>
                <w:szCs w:val="24"/>
              </w:rPr>
              <w:t>ACTUAL RESULTS</w:t>
            </w:r>
          </w:p>
        </w:tc>
        <w:tc>
          <w:tcPr>
            <w:tcW w:w="2026" w:type="dxa"/>
          </w:tcPr>
          <w:p w:rsidR="00102AD8" w:rsidRPr="003F18B8" w:rsidRDefault="00102AD8" w:rsidP="00055514">
            <w:pPr>
              <w:spacing w:after="0" w:line="240" w:lineRule="auto"/>
              <w:jc w:val="center"/>
              <w:rPr>
                <w:rFonts w:ascii="Times New Roman" w:hAnsi="Times New Roman"/>
                <w:b/>
                <w:sz w:val="24"/>
                <w:szCs w:val="24"/>
              </w:rPr>
            </w:pPr>
            <w:r w:rsidRPr="003F18B8">
              <w:rPr>
                <w:rFonts w:ascii="Times New Roman" w:hAnsi="Times New Roman"/>
                <w:b/>
                <w:sz w:val="24"/>
                <w:szCs w:val="24"/>
              </w:rPr>
              <w:t>REMARKS</w:t>
            </w:r>
          </w:p>
        </w:tc>
      </w:tr>
      <w:tr w:rsidR="00102AD8" w:rsidRPr="00EF0154" w:rsidTr="00055514">
        <w:tc>
          <w:tcPr>
            <w:tcW w:w="2520" w:type="dxa"/>
          </w:tcPr>
          <w:p w:rsidR="00102AD8" w:rsidRPr="00EF0154" w:rsidRDefault="00102AD8" w:rsidP="00055514">
            <w:pPr>
              <w:spacing w:after="0" w:line="240" w:lineRule="auto"/>
              <w:jc w:val="both"/>
              <w:rPr>
                <w:sz w:val="24"/>
                <w:szCs w:val="24"/>
              </w:rPr>
            </w:pPr>
          </w:p>
          <w:p w:rsidR="00102AD8" w:rsidRPr="00EF0154" w:rsidRDefault="00102AD8" w:rsidP="00055514">
            <w:pPr>
              <w:spacing w:after="0" w:line="240" w:lineRule="auto"/>
              <w:jc w:val="both"/>
              <w:rPr>
                <w:sz w:val="24"/>
                <w:szCs w:val="24"/>
              </w:rPr>
            </w:pPr>
          </w:p>
        </w:tc>
        <w:tc>
          <w:tcPr>
            <w:tcW w:w="1800" w:type="dxa"/>
          </w:tcPr>
          <w:p w:rsidR="00102AD8" w:rsidRPr="00EF0154" w:rsidRDefault="00102AD8" w:rsidP="00055514">
            <w:pPr>
              <w:spacing w:after="0" w:line="240" w:lineRule="auto"/>
              <w:jc w:val="both"/>
              <w:rPr>
                <w:sz w:val="24"/>
                <w:szCs w:val="24"/>
              </w:rPr>
            </w:pPr>
          </w:p>
        </w:tc>
        <w:tc>
          <w:tcPr>
            <w:tcW w:w="2070" w:type="dxa"/>
          </w:tcPr>
          <w:p w:rsidR="00102AD8" w:rsidRPr="00EF0154" w:rsidRDefault="00102AD8" w:rsidP="00055514">
            <w:pPr>
              <w:spacing w:after="0" w:line="240" w:lineRule="auto"/>
              <w:jc w:val="both"/>
              <w:rPr>
                <w:sz w:val="24"/>
                <w:szCs w:val="24"/>
              </w:rPr>
            </w:pPr>
          </w:p>
        </w:tc>
        <w:tc>
          <w:tcPr>
            <w:tcW w:w="1260" w:type="dxa"/>
          </w:tcPr>
          <w:p w:rsidR="00102AD8" w:rsidRPr="00EF0154" w:rsidRDefault="00102AD8" w:rsidP="00055514">
            <w:pPr>
              <w:spacing w:after="0" w:line="240" w:lineRule="auto"/>
              <w:jc w:val="both"/>
              <w:rPr>
                <w:sz w:val="24"/>
                <w:szCs w:val="24"/>
              </w:rPr>
            </w:pPr>
          </w:p>
        </w:tc>
        <w:tc>
          <w:tcPr>
            <w:tcW w:w="2235" w:type="dxa"/>
          </w:tcPr>
          <w:p w:rsidR="00102AD8" w:rsidRPr="00EF0154" w:rsidRDefault="00102AD8" w:rsidP="00055514">
            <w:pPr>
              <w:spacing w:after="0" w:line="240" w:lineRule="auto"/>
              <w:jc w:val="both"/>
              <w:rPr>
                <w:sz w:val="24"/>
                <w:szCs w:val="24"/>
              </w:rPr>
            </w:pPr>
          </w:p>
        </w:tc>
        <w:tc>
          <w:tcPr>
            <w:tcW w:w="2026" w:type="dxa"/>
          </w:tcPr>
          <w:p w:rsidR="00102AD8" w:rsidRPr="00EF0154" w:rsidRDefault="00102AD8" w:rsidP="00055514">
            <w:pPr>
              <w:spacing w:after="0" w:line="240" w:lineRule="auto"/>
              <w:jc w:val="both"/>
              <w:rPr>
                <w:sz w:val="24"/>
                <w:szCs w:val="24"/>
              </w:rPr>
            </w:pPr>
          </w:p>
        </w:tc>
      </w:tr>
      <w:tr w:rsidR="00102AD8" w:rsidRPr="00EF0154" w:rsidTr="00055514">
        <w:tc>
          <w:tcPr>
            <w:tcW w:w="2520" w:type="dxa"/>
          </w:tcPr>
          <w:p w:rsidR="00102AD8" w:rsidRPr="00EF0154" w:rsidRDefault="00102AD8" w:rsidP="00055514">
            <w:pPr>
              <w:spacing w:after="0" w:line="240" w:lineRule="auto"/>
              <w:jc w:val="both"/>
              <w:rPr>
                <w:sz w:val="24"/>
                <w:szCs w:val="24"/>
              </w:rPr>
            </w:pPr>
          </w:p>
          <w:p w:rsidR="00102AD8" w:rsidRPr="00EF0154" w:rsidRDefault="00102AD8" w:rsidP="00055514">
            <w:pPr>
              <w:spacing w:after="0" w:line="240" w:lineRule="auto"/>
              <w:jc w:val="both"/>
              <w:rPr>
                <w:sz w:val="24"/>
                <w:szCs w:val="24"/>
              </w:rPr>
            </w:pPr>
          </w:p>
        </w:tc>
        <w:tc>
          <w:tcPr>
            <w:tcW w:w="1800" w:type="dxa"/>
          </w:tcPr>
          <w:p w:rsidR="00102AD8" w:rsidRPr="00EF0154" w:rsidRDefault="00102AD8" w:rsidP="00055514">
            <w:pPr>
              <w:spacing w:after="0" w:line="240" w:lineRule="auto"/>
              <w:jc w:val="both"/>
              <w:rPr>
                <w:sz w:val="24"/>
                <w:szCs w:val="24"/>
              </w:rPr>
            </w:pPr>
          </w:p>
        </w:tc>
        <w:tc>
          <w:tcPr>
            <w:tcW w:w="2070" w:type="dxa"/>
          </w:tcPr>
          <w:p w:rsidR="00102AD8" w:rsidRPr="00EF0154" w:rsidRDefault="00102AD8" w:rsidP="00055514">
            <w:pPr>
              <w:spacing w:after="0" w:line="240" w:lineRule="auto"/>
              <w:jc w:val="both"/>
              <w:rPr>
                <w:sz w:val="24"/>
                <w:szCs w:val="24"/>
              </w:rPr>
            </w:pPr>
          </w:p>
        </w:tc>
        <w:tc>
          <w:tcPr>
            <w:tcW w:w="1260" w:type="dxa"/>
          </w:tcPr>
          <w:p w:rsidR="00102AD8" w:rsidRPr="00EF0154" w:rsidRDefault="00102AD8" w:rsidP="00055514">
            <w:pPr>
              <w:spacing w:after="0" w:line="240" w:lineRule="auto"/>
              <w:jc w:val="both"/>
              <w:rPr>
                <w:sz w:val="24"/>
                <w:szCs w:val="24"/>
              </w:rPr>
            </w:pPr>
          </w:p>
        </w:tc>
        <w:tc>
          <w:tcPr>
            <w:tcW w:w="2235" w:type="dxa"/>
          </w:tcPr>
          <w:p w:rsidR="00102AD8" w:rsidRPr="00EF0154" w:rsidRDefault="00102AD8" w:rsidP="00055514">
            <w:pPr>
              <w:spacing w:after="0" w:line="240" w:lineRule="auto"/>
              <w:jc w:val="both"/>
              <w:rPr>
                <w:sz w:val="24"/>
                <w:szCs w:val="24"/>
              </w:rPr>
            </w:pPr>
          </w:p>
        </w:tc>
        <w:tc>
          <w:tcPr>
            <w:tcW w:w="2026" w:type="dxa"/>
          </w:tcPr>
          <w:p w:rsidR="00102AD8" w:rsidRPr="00EF0154" w:rsidRDefault="00102AD8" w:rsidP="00055514">
            <w:pPr>
              <w:spacing w:after="0" w:line="240" w:lineRule="auto"/>
              <w:jc w:val="both"/>
              <w:rPr>
                <w:sz w:val="24"/>
                <w:szCs w:val="24"/>
              </w:rPr>
            </w:pPr>
          </w:p>
        </w:tc>
      </w:tr>
      <w:tr w:rsidR="00102AD8" w:rsidRPr="00EF0154" w:rsidTr="00055514">
        <w:tc>
          <w:tcPr>
            <w:tcW w:w="2520" w:type="dxa"/>
          </w:tcPr>
          <w:p w:rsidR="00102AD8" w:rsidRPr="00EF0154" w:rsidRDefault="00102AD8" w:rsidP="00055514">
            <w:pPr>
              <w:spacing w:after="0" w:line="240" w:lineRule="auto"/>
              <w:jc w:val="both"/>
              <w:rPr>
                <w:sz w:val="24"/>
                <w:szCs w:val="24"/>
              </w:rPr>
            </w:pPr>
          </w:p>
          <w:p w:rsidR="00102AD8" w:rsidRPr="00EF0154" w:rsidRDefault="00102AD8" w:rsidP="00055514">
            <w:pPr>
              <w:spacing w:after="0" w:line="240" w:lineRule="auto"/>
              <w:jc w:val="both"/>
              <w:rPr>
                <w:sz w:val="24"/>
                <w:szCs w:val="24"/>
              </w:rPr>
            </w:pPr>
          </w:p>
        </w:tc>
        <w:tc>
          <w:tcPr>
            <w:tcW w:w="1800" w:type="dxa"/>
          </w:tcPr>
          <w:p w:rsidR="00102AD8" w:rsidRPr="00EF0154" w:rsidRDefault="00102AD8" w:rsidP="00055514">
            <w:pPr>
              <w:spacing w:after="0" w:line="240" w:lineRule="auto"/>
              <w:jc w:val="both"/>
              <w:rPr>
                <w:sz w:val="24"/>
                <w:szCs w:val="24"/>
              </w:rPr>
            </w:pPr>
          </w:p>
        </w:tc>
        <w:tc>
          <w:tcPr>
            <w:tcW w:w="2070" w:type="dxa"/>
          </w:tcPr>
          <w:p w:rsidR="00102AD8" w:rsidRPr="00EF0154" w:rsidRDefault="00102AD8" w:rsidP="00055514">
            <w:pPr>
              <w:spacing w:after="0" w:line="240" w:lineRule="auto"/>
              <w:jc w:val="both"/>
              <w:rPr>
                <w:sz w:val="24"/>
                <w:szCs w:val="24"/>
              </w:rPr>
            </w:pPr>
          </w:p>
        </w:tc>
        <w:tc>
          <w:tcPr>
            <w:tcW w:w="1260" w:type="dxa"/>
          </w:tcPr>
          <w:p w:rsidR="00102AD8" w:rsidRPr="00EF0154" w:rsidRDefault="00102AD8" w:rsidP="00055514">
            <w:pPr>
              <w:spacing w:after="0" w:line="240" w:lineRule="auto"/>
              <w:jc w:val="both"/>
              <w:rPr>
                <w:sz w:val="24"/>
                <w:szCs w:val="24"/>
              </w:rPr>
            </w:pPr>
          </w:p>
        </w:tc>
        <w:tc>
          <w:tcPr>
            <w:tcW w:w="2235" w:type="dxa"/>
          </w:tcPr>
          <w:p w:rsidR="00102AD8" w:rsidRPr="00EF0154" w:rsidRDefault="00102AD8" w:rsidP="00055514">
            <w:pPr>
              <w:spacing w:after="0" w:line="240" w:lineRule="auto"/>
              <w:jc w:val="both"/>
              <w:rPr>
                <w:sz w:val="24"/>
                <w:szCs w:val="24"/>
              </w:rPr>
            </w:pPr>
          </w:p>
        </w:tc>
        <w:tc>
          <w:tcPr>
            <w:tcW w:w="2026" w:type="dxa"/>
          </w:tcPr>
          <w:p w:rsidR="00102AD8" w:rsidRPr="00EF0154" w:rsidRDefault="00102AD8" w:rsidP="00055514">
            <w:pPr>
              <w:spacing w:after="0" w:line="240" w:lineRule="auto"/>
              <w:jc w:val="both"/>
              <w:rPr>
                <w:sz w:val="24"/>
                <w:szCs w:val="24"/>
              </w:rPr>
            </w:pPr>
          </w:p>
        </w:tc>
      </w:tr>
      <w:tr w:rsidR="00102AD8" w:rsidRPr="00EF0154" w:rsidTr="00055514">
        <w:tc>
          <w:tcPr>
            <w:tcW w:w="2520" w:type="dxa"/>
          </w:tcPr>
          <w:p w:rsidR="00102AD8" w:rsidRPr="00EF0154" w:rsidRDefault="00102AD8" w:rsidP="00055514">
            <w:pPr>
              <w:spacing w:after="0" w:line="240" w:lineRule="auto"/>
              <w:jc w:val="both"/>
              <w:rPr>
                <w:sz w:val="24"/>
                <w:szCs w:val="24"/>
              </w:rPr>
            </w:pPr>
          </w:p>
          <w:p w:rsidR="00102AD8" w:rsidRPr="00EF0154" w:rsidRDefault="00102AD8" w:rsidP="00055514">
            <w:pPr>
              <w:spacing w:after="0" w:line="240" w:lineRule="auto"/>
              <w:jc w:val="both"/>
              <w:rPr>
                <w:sz w:val="24"/>
                <w:szCs w:val="24"/>
              </w:rPr>
            </w:pPr>
          </w:p>
        </w:tc>
        <w:tc>
          <w:tcPr>
            <w:tcW w:w="1800" w:type="dxa"/>
          </w:tcPr>
          <w:p w:rsidR="00102AD8" w:rsidRPr="00EF0154" w:rsidRDefault="00102AD8" w:rsidP="00055514">
            <w:pPr>
              <w:spacing w:after="0" w:line="240" w:lineRule="auto"/>
              <w:jc w:val="both"/>
              <w:rPr>
                <w:sz w:val="24"/>
                <w:szCs w:val="24"/>
              </w:rPr>
            </w:pPr>
          </w:p>
        </w:tc>
        <w:tc>
          <w:tcPr>
            <w:tcW w:w="2070" w:type="dxa"/>
          </w:tcPr>
          <w:p w:rsidR="00102AD8" w:rsidRPr="00EF0154" w:rsidRDefault="00102AD8" w:rsidP="00055514">
            <w:pPr>
              <w:spacing w:after="0" w:line="240" w:lineRule="auto"/>
              <w:jc w:val="both"/>
              <w:rPr>
                <w:sz w:val="24"/>
                <w:szCs w:val="24"/>
              </w:rPr>
            </w:pPr>
          </w:p>
        </w:tc>
        <w:tc>
          <w:tcPr>
            <w:tcW w:w="1260" w:type="dxa"/>
          </w:tcPr>
          <w:p w:rsidR="00102AD8" w:rsidRPr="00EF0154" w:rsidRDefault="00102AD8" w:rsidP="00055514">
            <w:pPr>
              <w:spacing w:after="0" w:line="240" w:lineRule="auto"/>
              <w:jc w:val="both"/>
              <w:rPr>
                <w:sz w:val="24"/>
                <w:szCs w:val="24"/>
              </w:rPr>
            </w:pPr>
          </w:p>
        </w:tc>
        <w:tc>
          <w:tcPr>
            <w:tcW w:w="2235" w:type="dxa"/>
          </w:tcPr>
          <w:p w:rsidR="00102AD8" w:rsidRPr="00EF0154" w:rsidRDefault="00102AD8" w:rsidP="00055514">
            <w:pPr>
              <w:spacing w:after="0" w:line="240" w:lineRule="auto"/>
              <w:jc w:val="both"/>
              <w:rPr>
                <w:sz w:val="24"/>
                <w:szCs w:val="24"/>
              </w:rPr>
            </w:pPr>
          </w:p>
        </w:tc>
        <w:tc>
          <w:tcPr>
            <w:tcW w:w="2026" w:type="dxa"/>
          </w:tcPr>
          <w:p w:rsidR="00102AD8" w:rsidRPr="00EF0154" w:rsidRDefault="00102AD8" w:rsidP="00055514">
            <w:pPr>
              <w:spacing w:after="0" w:line="240" w:lineRule="auto"/>
              <w:jc w:val="both"/>
              <w:rPr>
                <w:sz w:val="24"/>
                <w:szCs w:val="24"/>
              </w:rPr>
            </w:pPr>
          </w:p>
        </w:tc>
      </w:tr>
      <w:tr w:rsidR="00102AD8" w:rsidRPr="00EF0154" w:rsidTr="00055514">
        <w:tc>
          <w:tcPr>
            <w:tcW w:w="2520" w:type="dxa"/>
          </w:tcPr>
          <w:p w:rsidR="00102AD8" w:rsidRPr="00EF0154" w:rsidRDefault="00102AD8" w:rsidP="00055514">
            <w:pPr>
              <w:spacing w:after="0" w:line="240" w:lineRule="auto"/>
              <w:jc w:val="both"/>
              <w:rPr>
                <w:sz w:val="24"/>
                <w:szCs w:val="24"/>
              </w:rPr>
            </w:pPr>
          </w:p>
          <w:p w:rsidR="00102AD8" w:rsidRPr="00EF0154" w:rsidRDefault="00102AD8" w:rsidP="00055514">
            <w:pPr>
              <w:spacing w:after="0" w:line="240" w:lineRule="auto"/>
              <w:jc w:val="both"/>
              <w:rPr>
                <w:sz w:val="24"/>
                <w:szCs w:val="24"/>
              </w:rPr>
            </w:pPr>
          </w:p>
        </w:tc>
        <w:tc>
          <w:tcPr>
            <w:tcW w:w="1800" w:type="dxa"/>
          </w:tcPr>
          <w:p w:rsidR="00102AD8" w:rsidRPr="00EF0154" w:rsidRDefault="00102AD8" w:rsidP="00055514">
            <w:pPr>
              <w:spacing w:after="0" w:line="240" w:lineRule="auto"/>
              <w:jc w:val="both"/>
              <w:rPr>
                <w:sz w:val="24"/>
                <w:szCs w:val="24"/>
              </w:rPr>
            </w:pPr>
          </w:p>
        </w:tc>
        <w:tc>
          <w:tcPr>
            <w:tcW w:w="2070" w:type="dxa"/>
          </w:tcPr>
          <w:p w:rsidR="00102AD8" w:rsidRPr="00EF0154" w:rsidRDefault="00102AD8" w:rsidP="00055514">
            <w:pPr>
              <w:spacing w:after="0" w:line="240" w:lineRule="auto"/>
              <w:jc w:val="both"/>
              <w:rPr>
                <w:sz w:val="24"/>
                <w:szCs w:val="24"/>
              </w:rPr>
            </w:pPr>
          </w:p>
        </w:tc>
        <w:tc>
          <w:tcPr>
            <w:tcW w:w="1260" w:type="dxa"/>
          </w:tcPr>
          <w:p w:rsidR="00102AD8" w:rsidRPr="00EF0154" w:rsidRDefault="00102AD8" w:rsidP="00055514">
            <w:pPr>
              <w:spacing w:after="0" w:line="240" w:lineRule="auto"/>
              <w:jc w:val="both"/>
              <w:rPr>
                <w:sz w:val="24"/>
                <w:szCs w:val="24"/>
              </w:rPr>
            </w:pPr>
          </w:p>
        </w:tc>
        <w:tc>
          <w:tcPr>
            <w:tcW w:w="2235" w:type="dxa"/>
          </w:tcPr>
          <w:p w:rsidR="00102AD8" w:rsidRPr="00EF0154" w:rsidRDefault="00102AD8" w:rsidP="00055514">
            <w:pPr>
              <w:spacing w:after="0" w:line="240" w:lineRule="auto"/>
              <w:jc w:val="both"/>
              <w:rPr>
                <w:sz w:val="24"/>
                <w:szCs w:val="24"/>
              </w:rPr>
            </w:pPr>
          </w:p>
        </w:tc>
        <w:tc>
          <w:tcPr>
            <w:tcW w:w="2026" w:type="dxa"/>
          </w:tcPr>
          <w:p w:rsidR="00102AD8" w:rsidRPr="00EF0154" w:rsidRDefault="00102AD8" w:rsidP="00055514">
            <w:pPr>
              <w:spacing w:after="0" w:line="240" w:lineRule="auto"/>
              <w:jc w:val="both"/>
              <w:rPr>
                <w:sz w:val="24"/>
                <w:szCs w:val="24"/>
              </w:rPr>
            </w:pPr>
          </w:p>
        </w:tc>
      </w:tr>
    </w:tbl>
    <w:p w:rsidR="00102AD8" w:rsidRPr="00EF0154" w:rsidRDefault="00102AD8" w:rsidP="00102AD8">
      <w:pPr>
        <w:spacing w:after="0" w:line="240" w:lineRule="auto"/>
        <w:jc w:val="both"/>
      </w:pPr>
    </w:p>
    <w:p w:rsidR="00102AD8" w:rsidRPr="00EF0154" w:rsidRDefault="00102AD8" w:rsidP="00102AD8">
      <w:pPr>
        <w:pStyle w:val="Heading2"/>
        <w:numPr>
          <w:ilvl w:val="0"/>
          <w:numId w:val="28"/>
        </w:numPr>
      </w:pPr>
      <w:bookmarkStart w:id="64" w:name="_Toc476290285"/>
      <w:r>
        <w:rPr>
          <w:lang w:val="en-US"/>
        </w:rPr>
        <w:t>GENERAL OPERATIONAL AND ADMINISTRATIVE</w:t>
      </w:r>
      <w:r w:rsidRPr="00EF0154">
        <w:t xml:space="preserve"> DELIVERABLES</w:t>
      </w:r>
      <w:bookmarkEnd w:id="64"/>
    </w:p>
    <w:p w:rsidR="00102AD8" w:rsidRDefault="00102AD8" w:rsidP="00102AD8">
      <w:pPr>
        <w:spacing w:after="0" w:line="240" w:lineRule="auto"/>
        <w:jc w:val="both"/>
      </w:pPr>
    </w:p>
    <w:p w:rsidR="00102AD8" w:rsidRPr="00A95C99" w:rsidRDefault="00102AD8" w:rsidP="00102AD8">
      <w:pPr>
        <w:spacing w:after="0" w:line="240" w:lineRule="auto"/>
        <w:ind w:left="720"/>
        <w:jc w:val="both"/>
        <w:rPr>
          <w:rFonts w:ascii="Times New Roman" w:hAnsi="Times New Roman"/>
          <w:sz w:val="24"/>
        </w:rPr>
      </w:pPr>
      <w:r>
        <w:rPr>
          <w:rFonts w:ascii="Times New Roman" w:hAnsi="Times New Roman"/>
          <w:sz w:val="24"/>
        </w:rPr>
        <w:t xml:space="preserve">Please </w:t>
      </w:r>
      <w:r w:rsidRPr="00A95C99">
        <w:rPr>
          <w:rFonts w:ascii="Times New Roman" w:hAnsi="Times New Roman"/>
          <w:sz w:val="24"/>
        </w:rPr>
        <w:t xml:space="preserve">provide </w:t>
      </w:r>
      <w:r>
        <w:rPr>
          <w:rFonts w:ascii="Times New Roman" w:hAnsi="Times New Roman"/>
          <w:sz w:val="24"/>
        </w:rPr>
        <w:t>p</w:t>
      </w:r>
      <w:r w:rsidRPr="00A95C99">
        <w:rPr>
          <w:rFonts w:ascii="Times New Roman" w:hAnsi="Times New Roman"/>
          <w:sz w:val="24"/>
        </w:rPr>
        <w:t xml:space="preserve">rogress reports on all six (6) Key Results Areas </w:t>
      </w:r>
      <w:r>
        <w:rPr>
          <w:rFonts w:ascii="Times New Roman" w:hAnsi="Times New Roman"/>
          <w:sz w:val="24"/>
        </w:rPr>
        <w:t xml:space="preserve">as per the template </w:t>
      </w:r>
      <w:r w:rsidR="006444B8">
        <w:rPr>
          <w:rFonts w:ascii="Times New Roman" w:hAnsi="Times New Roman"/>
          <w:sz w:val="24"/>
        </w:rPr>
        <w:t>below:</w:t>
      </w:r>
    </w:p>
    <w:p w:rsidR="00102AD8" w:rsidRDefault="00102AD8" w:rsidP="00102AD8">
      <w:pPr>
        <w:spacing w:after="0" w:line="240" w:lineRule="auto"/>
        <w:jc w:val="both"/>
      </w:pPr>
    </w:p>
    <w:p w:rsidR="006444B8" w:rsidRPr="009D4017" w:rsidRDefault="006444B8" w:rsidP="006444B8">
      <w:pPr>
        <w:tabs>
          <w:tab w:val="left" w:pos="1080"/>
        </w:tabs>
        <w:spacing w:after="0"/>
        <w:rPr>
          <w:rFonts w:ascii="Times New Roman" w:hAnsi="Times New Roman"/>
          <w:sz w:val="24"/>
          <w:szCs w:val="24"/>
        </w:rPr>
      </w:pPr>
      <w:r>
        <w:rPr>
          <w:rFonts w:ascii="Times New Roman" w:hAnsi="Times New Roman"/>
          <w:b/>
          <w:sz w:val="24"/>
          <w:szCs w:val="24"/>
        </w:rPr>
        <w:t>KEY RESULT AREA ………….:</w:t>
      </w:r>
    </w:p>
    <w:tbl>
      <w:tblPr>
        <w:tblW w:w="11808"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3168"/>
        <w:gridCol w:w="3240"/>
        <w:gridCol w:w="1800"/>
        <w:gridCol w:w="1800"/>
        <w:gridCol w:w="1800"/>
      </w:tblGrid>
      <w:tr w:rsidR="006444B8" w:rsidRPr="009D4017" w:rsidTr="006444B8">
        <w:tc>
          <w:tcPr>
            <w:tcW w:w="3168" w:type="dxa"/>
          </w:tcPr>
          <w:p w:rsidR="006444B8" w:rsidRPr="009D4017" w:rsidRDefault="006444B8" w:rsidP="00953F14">
            <w:pPr>
              <w:spacing w:after="0"/>
              <w:rPr>
                <w:rFonts w:ascii="Times New Roman" w:hAnsi="Times New Roman"/>
                <w:b/>
                <w:sz w:val="24"/>
                <w:szCs w:val="24"/>
              </w:rPr>
            </w:pPr>
            <w:r w:rsidRPr="009D4017">
              <w:rPr>
                <w:rFonts w:ascii="Times New Roman" w:hAnsi="Times New Roman"/>
                <w:b/>
                <w:sz w:val="24"/>
                <w:szCs w:val="24"/>
              </w:rPr>
              <w:t>OUTPUT DELIVERABLES</w:t>
            </w:r>
          </w:p>
        </w:tc>
        <w:tc>
          <w:tcPr>
            <w:tcW w:w="3240" w:type="dxa"/>
          </w:tcPr>
          <w:p w:rsidR="006444B8" w:rsidRPr="009D4017" w:rsidRDefault="006444B8" w:rsidP="00953F14">
            <w:pPr>
              <w:spacing w:after="0"/>
              <w:rPr>
                <w:rFonts w:ascii="Times New Roman" w:hAnsi="Times New Roman"/>
                <w:b/>
                <w:sz w:val="24"/>
              </w:rPr>
            </w:pPr>
            <w:r w:rsidRPr="009D4017">
              <w:rPr>
                <w:rFonts w:ascii="Times New Roman" w:hAnsi="Times New Roman"/>
                <w:b/>
                <w:sz w:val="24"/>
              </w:rPr>
              <w:t>OBJECTIVE VERIFIABLE INDICATOR(S) (OVIs)</w:t>
            </w:r>
          </w:p>
        </w:tc>
        <w:tc>
          <w:tcPr>
            <w:tcW w:w="1800" w:type="dxa"/>
          </w:tcPr>
          <w:p w:rsidR="006444B8" w:rsidRPr="009D4017" w:rsidRDefault="006444B8" w:rsidP="00953F14">
            <w:pPr>
              <w:spacing w:after="0"/>
              <w:rPr>
                <w:rFonts w:ascii="Times New Roman" w:hAnsi="Times New Roman"/>
                <w:b/>
                <w:sz w:val="24"/>
                <w:szCs w:val="24"/>
              </w:rPr>
            </w:pPr>
            <w:r w:rsidRPr="009D4017">
              <w:rPr>
                <w:rFonts w:ascii="Times New Roman" w:hAnsi="Times New Roman"/>
                <w:b/>
                <w:sz w:val="24"/>
                <w:szCs w:val="24"/>
              </w:rPr>
              <w:t>DUE DATE</w:t>
            </w:r>
          </w:p>
        </w:tc>
        <w:tc>
          <w:tcPr>
            <w:tcW w:w="1800" w:type="dxa"/>
          </w:tcPr>
          <w:p w:rsidR="006444B8" w:rsidRPr="003F18B8" w:rsidRDefault="006444B8" w:rsidP="00953F14">
            <w:pPr>
              <w:spacing w:after="0" w:line="240" w:lineRule="auto"/>
              <w:jc w:val="center"/>
              <w:rPr>
                <w:rFonts w:ascii="Times New Roman" w:hAnsi="Times New Roman"/>
                <w:b/>
                <w:sz w:val="24"/>
                <w:szCs w:val="24"/>
              </w:rPr>
            </w:pPr>
            <w:r w:rsidRPr="003F18B8">
              <w:rPr>
                <w:rFonts w:ascii="Times New Roman" w:hAnsi="Times New Roman"/>
                <w:b/>
                <w:sz w:val="24"/>
                <w:szCs w:val="24"/>
              </w:rPr>
              <w:t>ACTUAL RESULTS</w:t>
            </w:r>
          </w:p>
        </w:tc>
        <w:tc>
          <w:tcPr>
            <w:tcW w:w="1800" w:type="dxa"/>
          </w:tcPr>
          <w:p w:rsidR="006444B8" w:rsidRPr="003F18B8" w:rsidRDefault="006444B8" w:rsidP="00953F14">
            <w:pPr>
              <w:spacing w:after="0" w:line="240" w:lineRule="auto"/>
              <w:jc w:val="center"/>
              <w:rPr>
                <w:rFonts w:ascii="Times New Roman" w:hAnsi="Times New Roman"/>
                <w:b/>
                <w:sz w:val="24"/>
                <w:szCs w:val="24"/>
              </w:rPr>
            </w:pPr>
            <w:r w:rsidRPr="003F18B8">
              <w:rPr>
                <w:rFonts w:ascii="Times New Roman" w:hAnsi="Times New Roman"/>
                <w:b/>
                <w:sz w:val="24"/>
                <w:szCs w:val="24"/>
              </w:rPr>
              <w:t>REMARKS</w:t>
            </w:r>
          </w:p>
        </w:tc>
      </w:tr>
      <w:tr w:rsidR="006444B8" w:rsidRPr="009D4017" w:rsidTr="006444B8">
        <w:tc>
          <w:tcPr>
            <w:tcW w:w="3168" w:type="dxa"/>
          </w:tcPr>
          <w:p w:rsidR="006444B8" w:rsidRPr="009D4017" w:rsidRDefault="006444B8" w:rsidP="00953F14">
            <w:pPr>
              <w:spacing w:after="0" w:line="240" w:lineRule="auto"/>
              <w:rPr>
                <w:rFonts w:ascii="Times New Roman" w:hAnsi="Times New Roman"/>
                <w:sz w:val="24"/>
                <w:szCs w:val="24"/>
              </w:rPr>
            </w:pPr>
          </w:p>
        </w:tc>
        <w:tc>
          <w:tcPr>
            <w:tcW w:w="3240" w:type="dxa"/>
          </w:tcPr>
          <w:p w:rsidR="006444B8" w:rsidRPr="009D4017" w:rsidRDefault="006444B8" w:rsidP="00953F14">
            <w:pPr>
              <w:numPr>
                <w:ilvl w:val="0"/>
                <w:numId w:val="5"/>
              </w:numPr>
              <w:spacing w:after="0" w:line="240" w:lineRule="auto"/>
              <w:ind w:left="162" w:hanging="180"/>
              <w:rPr>
                <w:rFonts w:ascii="Times New Roman" w:hAnsi="Times New Roman"/>
                <w:sz w:val="24"/>
                <w:szCs w:val="24"/>
              </w:rPr>
            </w:pPr>
          </w:p>
        </w:tc>
        <w:tc>
          <w:tcPr>
            <w:tcW w:w="1800" w:type="dxa"/>
          </w:tcPr>
          <w:p w:rsidR="006444B8" w:rsidRPr="009D4017" w:rsidRDefault="006444B8" w:rsidP="00953F14">
            <w:pPr>
              <w:numPr>
                <w:ilvl w:val="0"/>
                <w:numId w:val="5"/>
              </w:numPr>
              <w:spacing w:after="0" w:line="240" w:lineRule="auto"/>
              <w:ind w:left="162" w:hanging="180"/>
              <w:rPr>
                <w:rFonts w:ascii="Times New Roman" w:hAnsi="Times New Roman"/>
                <w:sz w:val="24"/>
                <w:szCs w:val="24"/>
              </w:rPr>
            </w:pPr>
          </w:p>
        </w:tc>
        <w:tc>
          <w:tcPr>
            <w:tcW w:w="1800" w:type="dxa"/>
          </w:tcPr>
          <w:p w:rsidR="006444B8" w:rsidRPr="009D4017" w:rsidRDefault="006444B8" w:rsidP="00953F14">
            <w:pPr>
              <w:numPr>
                <w:ilvl w:val="0"/>
                <w:numId w:val="5"/>
              </w:numPr>
              <w:spacing w:after="0" w:line="240" w:lineRule="auto"/>
              <w:ind w:left="162" w:hanging="180"/>
              <w:rPr>
                <w:rFonts w:ascii="Times New Roman" w:hAnsi="Times New Roman"/>
                <w:sz w:val="24"/>
                <w:szCs w:val="24"/>
              </w:rPr>
            </w:pPr>
          </w:p>
        </w:tc>
        <w:tc>
          <w:tcPr>
            <w:tcW w:w="1800" w:type="dxa"/>
          </w:tcPr>
          <w:p w:rsidR="006444B8" w:rsidRPr="009D4017" w:rsidRDefault="006444B8" w:rsidP="00953F14">
            <w:pPr>
              <w:numPr>
                <w:ilvl w:val="0"/>
                <w:numId w:val="5"/>
              </w:numPr>
              <w:spacing w:after="0" w:line="240" w:lineRule="auto"/>
              <w:ind w:left="162" w:hanging="180"/>
              <w:rPr>
                <w:rFonts w:ascii="Times New Roman" w:hAnsi="Times New Roman"/>
                <w:sz w:val="24"/>
                <w:szCs w:val="24"/>
              </w:rPr>
            </w:pPr>
          </w:p>
        </w:tc>
      </w:tr>
    </w:tbl>
    <w:p w:rsidR="006444B8" w:rsidRDefault="006444B8" w:rsidP="00102AD8">
      <w:pPr>
        <w:spacing w:after="0" w:line="240" w:lineRule="auto"/>
        <w:jc w:val="both"/>
      </w:pPr>
    </w:p>
    <w:p w:rsidR="00102AD8" w:rsidRDefault="00102AD8" w:rsidP="00102AD8">
      <w:pPr>
        <w:spacing w:after="0" w:line="240" w:lineRule="auto"/>
        <w:jc w:val="both"/>
      </w:pPr>
    </w:p>
    <w:p w:rsidR="00102AD8" w:rsidRPr="00EF0154" w:rsidRDefault="00102AD8" w:rsidP="00102AD8">
      <w:pPr>
        <w:spacing w:after="0" w:line="240" w:lineRule="auto"/>
        <w:jc w:val="both"/>
      </w:pPr>
      <w:r>
        <w:br w:type="page"/>
      </w:r>
    </w:p>
    <w:p w:rsidR="00102AD8" w:rsidRPr="00EF0154" w:rsidRDefault="00102AD8" w:rsidP="00102AD8">
      <w:pPr>
        <w:pStyle w:val="Heading2"/>
        <w:numPr>
          <w:ilvl w:val="0"/>
          <w:numId w:val="28"/>
        </w:numPr>
      </w:pPr>
      <w:bookmarkStart w:id="65" w:name="_Toc385334068"/>
      <w:bookmarkStart w:id="66" w:name="_Toc476290286"/>
      <w:r w:rsidRPr="00EF0154">
        <w:lastRenderedPageBreak/>
        <w:t>PERSONAL CAPACITY DEVELOPMENT PLAN</w:t>
      </w:r>
      <w:bookmarkEnd w:id="65"/>
      <w:bookmarkEnd w:id="66"/>
    </w:p>
    <w:p w:rsidR="00102AD8" w:rsidRPr="00EF0154" w:rsidRDefault="00102AD8" w:rsidP="00102AD8">
      <w:pPr>
        <w:spacing w:after="0" w:line="240" w:lineRule="auto"/>
        <w:jc w:val="both"/>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777"/>
        <w:gridCol w:w="2754"/>
        <w:gridCol w:w="1677"/>
        <w:gridCol w:w="2083"/>
        <w:gridCol w:w="1885"/>
      </w:tblGrid>
      <w:tr w:rsidR="00102AD8" w:rsidRPr="003F18B8" w:rsidTr="00055514">
        <w:trPr>
          <w:trHeight w:val="651"/>
        </w:trPr>
        <w:tc>
          <w:tcPr>
            <w:tcW w:w="4777" w:type="dxa"/>
          </w:tcPr>
          <w:p w:rsidR="00102AD8" w:rsidRPr="00650F66" w:rsidRDefault="00102AD8" w:rsidP="00055514">
            <w:pPr>
              <w:jc w:val="center"/>
              <w:rPr>
                <w:rFonts w:ascii="Times New Roman" w:hAnsi="Times New Roman"/>
                <w:b/>
              </w:rPr>
            </w:pPr>
            <w:r w:rsidRPr="00650F66">
              <w:rPr>
                <w:rFonts w:ascii="Times New Roman" w:hAnsi="Times New Roman"/>
                <w:b/>
              </w:rPr>
              <w:t>COMPETENCIES/SKILLS GAPS</w:t>
            </w:r>
          </w:p>
        </w:tc>
        <w:tc>
          <w:tcPr>
            <w:tcW w:w="2754" w:type="dxa"/>
          </w:tcPr>
          <w:p w:rsidR="00102AD8" w:rsidRPr="00650F66" w:rsidRDefault="00102AD8" w:rsidP="00055514">
            <w:pPr>
              <w:jc w:val="center"/>
              <w:rPr>
                <w:rFonts w:ascii="Times New Roman" w:hAnsi="Times New Roman"/>
                <w:b/>
              </w:rPr>
            </w:pPr>
            <w:r w:rsidRPr="00650F66">
              <w:rPr>
                <w:rFonts w:ascii="Times New Roman" w:hAnsi="Times New Roman"/>
                <w:b/>
              </w:rPr>
              <w:t>ACTIONS</w:t>
            </w:r>
            <w:r>
              <w:rPr>
                <w:rFonts w:ascii="Times New Roman" w:hAnsi="Times New Roman"/>
                <w:b/>
              </w:rPr>
              <w:t xml:space="preserve"> UNDERTAKEN</w:t>
            </w:r>
          </w:p>
        </w:tc>
        <w:tc>
          <w:tcPr>
            <w:tcW w:w="1677" w:type="dxa"/>
          </w:tcPr>
          <w:p w:rsidR="00102AD8" w:rsidRPr="00650F66" w:rsidRDefault="00102AD8" w:rsidP="00055514">
            <w:pPr>
              <w:jc w:val="center"/>
              <w:rPr>
                <w:rFonts w:ascii="Times New Roman" w:hAnsi="Times New Roman"/>
                <w:b/>
              </w:rPr>
            </w:pPr>
            <w:r w:rsidRPr="00650F66">
              <w:rPr>
                <w:rFonts w:ascii="Times New Roman" w:hAnsi="Times New Roman"/>
                <w:b/>
              </w:rPr>
              <w:t>DATES</w:t>
            </w:r>
          </w:p>
        </w:tc>
        <w:tc>
          <w:tcPr>
            <w:tcW w:w="2083" w:type="dxa"/>
          </w:tcPr>
          <w:p w:rsidR="00102AD8" w:rsidRPr="00650F66" w:rsidRDefault="00102AD8" w:rsidP="00055514">
            <w:pPr>
              <w:spacing w:after="0"/>
              <w:jc w:val="center"/>
              <w:rPr>
                <w:rFonts w:ascii="Times New Roman" w:hAnsi="Times New Roman"/>
                <w:b/>
              </w:rPr>
            </w:pPr>
            <w:r>
              <w:rPr>
                <w:rFonts w:ascii="Times New Roman" w:hAnsi="Times New Roman"/>
                <w:b/>
              </w:rPr>
              <w:t>VERIFIABLE INDICATOR</w:t>
            </w:r>
          </w:p>
        </w:tc>
        <w:tc>
          <w:tcPr>
            <w:tcW w:w="1885" w:type="dxa"/>
          </w:tcPr>
          <w:p w:rsidR="00102AD8" w:rsidRDefault="00102AD8" w:rsidP="00055514">
            <w:pPr>
              <w:spacing w:after="0"/>
              <w:jc w:val="center"/>
              <w:rPr>
                <w:rFonts w:ascii="Times New Roman" w:hAnsi="Times New Roman"/>
                <w:b/>
              </w:rPr>
            </w:pPr>
            <w:r>
              <w:rPr>
                <w:rFonts w:ascii="Times New Roman" w:hAnsi="Times New Roman"/>
                <w:b/>
              </w:rPr>
              <w:t>OUTCOMES</w:t>
            </w:r>
          </w:p>
        </w:tc>
      </w:tr>
      <w:tr w:rsidR="00102AD8" w:rsidRPr="00EF0154" w:rsidTr="00055514">
        <w:tc>
          <w:tcPr>
            <w:tcW w:w="4777" w:type="dxa"/>
          </w:tcPr>
          <w:p w:rsidR="00102AD8" w:rsidRPr="00EF0154" w:rsidRDefault="00102AD8" w:rsidP="00055514">
            <w:pPr>
              <w:spacing w:line="240" w:lineRule="auto"/>
            </w:pPr>
          </w:p>
        </w:tc>
        <w:tc>
          <w:tcPr>
            <w:tcW w:w="2754" w:type="dxa"/>
          </w:tcPr>
          <w:p w:rsidR="00102AD8" w:rsidRPr="00EF0154" w:rsidRDefault="00102AD8" w:rsidP="00055514"/>
        </w:tc>
        <w:tc>
          <w:tcPr>
            <w:tcW w:w="1677" w:type="dxa"/>
          </w:tcPr>
          <w:p w:rsidR="00102AD8" w:rsidRPr="00EF0154" w:rsidRDefault="00102AD8" w:rsidP="00055514"/>
        </w:tc>
        <w:tc>
          <w:tcPr>
            <w:tcW w:w="2083" w:type="dxa"/>
          </w:tcPr>
          <w:p w:rsidR="00102AD8" w:rsidRPr="00EF0154" w:rsidRDefault="00102AD8" w:rsidP="00055514"/>
        </w:tc>
        <w:tc>
          <w:tcPr>
            <w:tcW w:w="1885" w:type="dxa"/>
          </w:tcPr>
          <w:p w:rsidR="00102AD8" w:rsidRPr="00EF0154" w:rsidRDefault="00102AD8" w:rsidP="00055514"/>
        </w:tc>
      </w:tr>
      <w:tr w:rsidR="00102AD8" w:rsidRPr="00EF0154" w:rsidTr="00055514">
        <w:tc>
          <w:tcPr>
            <w:tcW w:w="4777" w:type="dxa"/>
          </w:tcPr>
          <w:p w:rsidR="00102AD8" w:rsidRPr="00EF0154" w:rsidRDefault="00102AD8" w:rsidP="00055514">
            <w:pPr>
              <w:spacing w:line="240" w:lineRule="auto"/>
            </w:pPr>
          </w:p>
        </w:tc>
        <w:tc>
          <w:tcPr>
            <w:tcW w:w="2754" w:type="dxa"/>
          </w:tcPr>
          <w:p w:rsidR="00102AD8" w:rsidRPr="00EF0154" w:rsidRDefault="00102AD8" w:rsidP="00055514"/>
        </w:tc>
        <w:tc>
          <w:tcPr>
            <w:tcW w:w="1677" w:type="dxa"/>
          </w:tcPr>
          <w:p w:rsidR="00102AD8" w:rsidRPr="00EF0154" w:rsidRDefault="00102AD8" w:rsidP="00055514"/>
        </w:tc>
        <w:tc>
          <w:tcPr>
            <w:tcW w:w="2083" w:type="dxa"/>
          </w:tcPr>
          <w:p w:rsidR="00102AD8" w:rsidRPr="00EF0154" w:rsidRDefault="00102AD8" w:rsidP="00055514"/>
        </w:tc>
        <w:tc>
          <w:tcPr>
            <w:tcW w:w="1885" w:type="dxa"/>
          </w:tcPr>
          <w:p w:rsidR="00102AD8" w:rsidRPr="00EF0154" w:rsidRDefault="00102AD8" w:rsidP="00055514"/>
        </w:tc>
      </w:tr>
      <w:tr w:rsidR="00102AD8" w:rsidRPr="00EF0154" w:rsidTr="00055514">
        <w:tc>
          <w:tcPr>
            <w:tcW w:w="4777" w:type="dxa"/>
          </w:tcPr>
          <w:p w:rsidR="00102AD8" w:rsidRPr="00EF0154" w:rsidRDefault="00102AD8" w:rsidP="00055514">
            <w:pPr>
              <w:spacing w:line="240" w:lineRule="auto"/>
            </w:pPr>
          </w:p>
        </w:tc>
        <w:tc>
          <w:tcPr>
            <w:tcW w:w="2754" w:type="dxa"/>
          </w:tcPr>
          <w:p w:rsidR="00102AD8" w:rsidRPr="00EF0154" w:rsidRDefault="00102AD8" w:rsidP="00055514"/>
        </w:tc>
        <w:tc>
          <w:tcPr>
            <w:tcW w:w="1677" w:type="dxa"/>
          </w:tcPr>
          <w:p w:rsidR="00102AD8" w:rsidRPr="00EF0154" w:rsidRDefault="00102AD8" w:rsidP="00055514"/>
        </w:tc>
        <w:tc>
          <w:tcPr>
            <w:tcW w:w="2083" w:type="dxa"/>
          </w:tcPr>
          <w:p w:rsidR="00102AD8" w:rsidRPr="00EF0154" w:rsidRDefault="00102AD8" w:rsidP="00055514"/>
        </w:tc>
        <w:tc>
          <w:tcPr>
            <w:tcW w:w="1885" w:type="dxa"/>
          </w:tcPr>
          <w:p w:rsidR="00102AD8" w:rsidRPr="00EF0154" w:rsidRDefault="00102AD8" w:rsidP="00055514"/>
        </w:tc>
      </w:tr>
      <w:tr w:rsidR="00102AD8" w:rsidRPr="00EF0154" w:rsidTr="00055514">
        <w:tc>
          <w:tcPr>
            <w:tcW w:w="4777" w:type="dxa"/>
          </w:tcPr>
          <w:p w:rsidR="00102AD8" w:rsidRPr="00EF0154" w:rsidRDefault="00102AD8" w:rsidP="00055514">
            <w:pPr>
              <w:spacing w:line="240" w:lineRule="auto"/>
            </w:pPr>
          </w:p>
        </w:tc>
        <w:tc>
          <w:tcPr>
            <w:tcW w:w="2754" w:type="dxa"/>
          </w:tcPr>
          <w:p w:rsidR="00102AD8" w:rsidRPr="00EF0154" w:rsidRDefault="00102AD8" w:rsidP="00055514"/>
        </w:tc>
        <w:tc>
          <w:tcPr>
            <w:tcW w:w="1677" w:type="dxa"/>
          </w:tcPr>
          <w:p w:rsidR="00102AD8" w:rsidRPr="00EF0154" w:rsidRDefault="00102AD8" w:rsidP="00055514"/>
        </w:tc>
        <w:tc>
          <w:tcPr>
            <w:tcW w:w="2083" w:type="dxa"/>
          </w:tcPr>
          <w:p w:rsidR="00102AD8" w:rsidRPr="00EF0154" w:rsidRDefault="00102AD8" w:rsidP="00055514"/>
        </w:tc>
        <w:tc>
          <w:tcPr>
            <w:tcW w:w="1885" w:type="dxa"/>
          </w:tcPr>
          <w:p w:rsidR="00102AD8" w:rsidRPr="00EF0154" w:rsidRDefault="00102AD8" w:rsidP="00055514"/>
        </w:tc>
      </w:tr>
      <w:tr w:rsidR="00102AD8" w:rsidRPr="00EF0154" w:rsidTr="00055514">
        <w:tc>
          <w:tcPr>
            <w:tcW w:w="4777" w:type="dxa"/>
          </w:tcPr>
          <w:p w:rsidR="00102AD8" w:rsidRPr="00EF0154" w:rsidRDefault="00102AD8" w:rsidP="00055514">
            <w:pPr>
              <w:spacing w:line="240" w:lineRule="auto"/>
            </w:pPr>
          </w:p>
        </w:tc>
        <w:tc>
          <w:tcPr>
            <w:tcW w:w="2754" w:type="dxa"/>
          </w:tcPr>
          <w:p w:rsidR="00102AD8" w:rsidRPr="00EF0154" w:rsidRDefault="00102AD8" w:rsidP="00055514">
            <w:pPr>
              <w:spacing w:line="240" w:lineRule="auto"/>
            </w:pPr>
          </w:p>
        </w:tc>
        <w:tc>
          <w:tcPr>
            <w:tcW w:w="1677" w:type="dxa"/>
          </w:tcPr>
          <w:p w:rsidR="00102AD8" w:rsidRPr="00EF0154" w:rsidRDefault="00102AD8" w:rsidP="00055514">
            <w:pPr>
              <w:spacing w:line="240" w:lineRule="auto"/>
            </w:pPr>
          </w:p>
        </w:tc>
        <w:tc>
          <w:tcPr>
            <w:tcW w:w="2083" w:type="dxa"/>
          </w:tcPr>
          <w:p w:rsidR="00102AD8" w:rsidRPr="00EF0154" w:rsidRDefault="00102AD8" w:rsidP="00055514">
            <w:pPr>
              <w:spacing w:line="240" w:lineRule="auto"/>
            </w:pPr>
          </w:p>
        </w:tc>
        <w:tc>
          <w:tcPr>
            <w:tcW w:w="1885" w:type="dxa"/>
          </w:tcPr>
          <w:p w:rsidR="00102AD8" w:rsidRPr="00EF0154" w:rsidRDefault="00102AD8" w:rsidP="00055514">
            <w:pPr>
              <w:spacing w:line="240" w:lineRule="auto"/>
            </w:pPr>
          </w:p>
        </w:tc>
      </w:tr>
    </w:tbl>
    <w:p w:rsidR="00102AD8" w:rsidRPr="00EF0154" w:rsidRDefault="00102AD8" w:rsidP="00102AD8">
      <w:pPr>
        <w:spacing w:after="0" w:line="240" w:lineRule="auto"/>
        <w:jc w:val="both"/>
        <w:rPr>
          <w:rFonts w:ascii="Times New Roman" w:hAnsi="Times New Roman"/>
          <w:sz w:val="24"/>
          <w:szCs w:val="24"/>
        </w:rPr>
        <w:sectPr w:rsidR="00102AD8" w:rsidRPr="00EF0154" w:rsidSect="00055514">
          <w:pgSz w:w="15840" w:h="12240" w:orient="landscape"/>
          <w:pgMar w:top="630" w:right="1440" w:bottom="1260" w:left="1440" w:header="720" w:footer="720" w:gutter="0"/>
          <w:cols w:space="720"/>
          <w:docGrid w:linePitch="360"/>
        </w:sectPr>
      </w:pPr>
    </w:p>
    <w:p w:rsidR="00102AD8" w:rsidRDefault="00102AD8" w:rsidP="00102AD8">
      <w:pPr>
        <w:pStyle w:val="Heading1"/>
        <w:spacing w:before="0"/>
      </w:pPr>
      <w:bookmarkStart w:id="67" w:name="_Toc385334069"/>
      <w:bookmarkStart w:id="68" w:name="_Toc476290287"/>
      <w:r w:rsidRPr="00EF0154">
        <w:lastRenderedPageBreak/>
        <w:t>ANNEX 3- ASSESSMENT</w:t>
      </w:r>
      <w:bookmarkEnd w:id="67"/>
      <w:bookmarkEnd w:id="68"/>
      <w:r w:rsidRPr="00EF0154">
        <w:t xml:space="preserve"> </w:t>
      </w:r>
    </w:p>
    <w:p w:rsidR="00102AD8" w:rsidRPr="00B313FE" w:rsidRDefault="00102AD8" w:rsidP="00102AD8">
      <w:pPr>
        <w:autoSpaceDE w:val="0"/>
        <w:autoSpaceDN w:val="0"/>
        <w:adjustRightInd w:val="0"/>
        <w:spacing w:after="0" w:line="240" w:lineRule="auto"/>
        <w:ind w:left="-360" w:right="-450"/>
        <w:jc w:val="both"/>
        <w:rPr>
          <w:rFonts w:ascii="Times New Roman" w:hAnsi="Times New Roman"/>
          <w:b/>
          <w:i/>
          <w:szCs w:val="28"/>
        </w:rPr>
      </w:pPr>
      <w:proofErr w:type="gramStart"/>
      <w:r w:rsidRPr="00B313FE">
        <w:rPr>
          <w:rFonts w:ascii="Times New Roman" w:hAnsi="Times New Roman"/>
          <w:b/>
          <w:i/>
          <w:szCs w:val="28"/>
        </w:rPr>
        <w:t xml:space="preserve">(Kindly note that the Annex 3 has been provided for </w:t>
      </w:r>
      <w:r w:rsidRPr="00B313FE">
        <w:rPr>
          <w:rFonts w:ascii="Times New Roman" w:hAnsi="Times New Roman"/>
          <w:b/>
          <w:i/>
          <w:color w:val="FF0000"/>
          <w:szCs w:val="28"/>
          <w:u w:val="single"/>
        </w:rPr>
        <w:t>INFORMATION PURPOSES ONLY</w:t>
      </w:r>
      <w:r w:rsidRPr="00B313FE">
        <w:rPr>
          <w:rFonts w:ascii="Times New Roman" w:hAnsi="Times New Roman"/>
          <w:b/>
          <w:i/>
          <w:szCs w:val="28"/>
        </w:rPr>
        <w:t>.</w:t>
      </w:r>
      <w:proofErr w:type="gramEnd"/>
      <w:r w:rsidRPr="00B313FE">
        <w:rPr>
          <w:rFonts w:ascii="Times New Roman" w:hAnsi="Times New Roman"/>
          <w:b/>
          <w:i/>
          <w:szCs w:val="28"/>
        </w:rPr>
        <w:t xml:space="preserve"> It is </w:t>
      </w:r>
      <w:r w:rsidRPr="006444B8">
        <w:rPr>
          <w:rFonts w:ascii="Times New Roman" w:hAnsi="Times New Roman"/>
          <w:b/>
          <w:i/>
          <w:sz w:val="28"/>
          <w:szCs w:val="28"/>
          <w:u w:val="single"/>
        </w:rPr>
        <w:t>NOT</w:t>
      </w:r>
      <w:r w:rsidRPr="00B313FE">
        <w:rPr>
          <w:rFonts w:ascii="Times New Roman" w:hAnsi="Times New Roman"/>
          <w:b/>
          <w:i/>
          <w:szCs w:val="28"/>
        </w:rPr>
        <w:t xml:space="preserve"> for the Chief Director to complete.)</w:t>
      </w:r>
    </w:p>
    <w:p w:rsidR="00102AD8" w:rsidRPr="00EF0154" w:rsidRDefault="00102AD8" w:rsidP="00102AD8">
      <w:pPr>
        <w:pStyle w:val="Heading2"/>
        <w:numPr>
          <w:ilvl w:val="0"/>
          <w:numId w:val="25"/>
        </w:numPr>
      </w:pPr>
      <w:bookmarkStart w:id="69" w:name="_Toc385334070"/>
      <w:bookmarkStart w:id="70" w:name="_Toc476290288"/>
      <w:r w:rsidRPr="00EF0154">
        <w:t>SCHEDULE 1</w:t>
      </w:r>
      <w:r>
        <w:rPr>
          <w:lang w:val="en-US"/>
        </w:rPr>
        <w:t xml:space="preserve"> </w:t>
      </w:r>
      <w:r w:rsidRPr="00EF0154">
        <w:t xml:space="preserve">- SCORE GUIDE – </w:t>
      </w:r>
      <w:r>
        <w:t>INSTITUTION-</w:t>
      </w:r>
      <w:r w:rsidRPr="00EF0154">
        <w:t>SPECIFIC OUTPUTS AND DELIVERABLES</w:t>
      </w:r>
      <w:bookmarkEnd w:id="69"/>
      <w:bookmarkEnd w:id="70"/>
    </w:p>
    <w:tbl>
      <w:tblPr>
        <w:tblW w:w="9648"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3438"/>
        <w:gridCol w:w="2250"/>
        <w:gridCol w:w="2520"/>
        <w:gridCol w:w="1440"/>
      </w:tblGrid>
      <w:tr w:rsidR="00102AD8" w:rsidRPr="00EF0154" w:rsidTr="002C14C9">
        <w:tc>
          <w:tcPr>
            <w:tcW w:w="9648" w:type="dxa"/>
            <w:gridSpan w:val="4"/>
          </w:tcPr>
          <w:p w:rsidR="00102AD8" w:rsidRPr="00EF0154" w:rsidRDefault="00102AD8" w:rsidP="00055514">
            <w:pPr>
              <w:rPr>
                <w:rFonts w:ascii="Times New Roman" w:hAnsi="Times New Roman"/>
                <w:b/>
              </w:rPr>
            </w:pPr>
            <w:r w:rsidRPr="00EF0154">
              <w:rPr>
                <w:rFonts w:ascii="Times New Roman" w:hAnsi="Times New Roman"/>
                <w:b/>
              </w:rPr>
              <w:t xml:space="preserve">SCHEDULE 1 </w:t>
            </w:r>
            <w:r w:rsidRPr="00401ACA">
              <w:rPr>
                <w:rFonts w:ascii="Times New Roman" w:hAnsi="Times New Roman"/>
                <w:b/>
              </w:rPr>
              <w:t>- 60 MARKS</w:t>
            </w:r>
          </w:p>
        </w:tc>
      </w:tr>
      <w:tr w:rsidR="00102AD8" w:rsidRPr="00EF0154" w:rsidTr="002C14C9">
        <w:tc>
          <w:tcPr>
            <w:tcW w:w="3438" w:type="dxa"/>
          </w:tcPr>
          <w:p w:rsidR="00102AD8" w:rsidRPr="00EF0154" w:rsidRDefault="00102AD8" w:rsidP="00055514">
            <w:pPr>
              <w:jc w:val="center"/>
              <w:rPr>
                <w:rFonts w:ascii="Times New Roman" w:hAnsi="Times New Roman"/>
                <w:b/>
              </w:rPr>
            </w:pPr>
            <w:r w:rsidRPr="00EF0154">
              <w:rPr>
                <w:rFonts w:ascii="Times New Roman" w:hAnsi="Times New Roman"/>
                <w:b/>
              </w:rPr>
              <w:t>TOP PRIORITY  AREAS</w:t>
            </w:r>
          </w:p>
        </w:tc>
        <w:tc>
          <w:tcPr>
            <w:tcW w:w="2250" w:type="dxa"/>
          </w:tcPr>
          <w:p w:rsidR="00102AD8" w:rsidRPr="00EF0154" w:rsidRDefault="00102AD8" w:rsidP="00055514">
            <w:pPr>
              <w:jc w:val="center"/>
              <w:rPr>
                <w:rFonts w:ascii="Times New Roman" w:hAnsi="Times New Roman"/>
                <w:b/>
              </w:rPr>
            </w:pPr>
            <w:r w:rsidRPr="00EF0154">
              <w:rPr>
                <w:rFonts w:ascii="Times New Roman" w:hAnsi="Times New Roman"/>
                <w:b/>
              </w:rPr>
              <w:t>TARGET</w:t>
            </w:r>
            <w:r>
              <w:rPr>
                <w:rFonts w:ascii="Times New Roman" w:hAnsi="Times New Roman"/>
                <w:b/>
              </w:rPr>
              <w:t>S</w:t>
            </w:r>
          </w:p>
        </w:tc>
        <w:tc>
          <w:tcPr>
            <w:tcW w:w="2520" w:type="dxa"/>
          </w:tcPr>
          <w:p w:rsidR="00102AD8" w:rsidRPr="00EF0154" w:rsidRDefault="00102AD8" w:rsidP="00055514">
            <w:pPr>
              <w:jc w:val="center"/>
              <w:rPr>
                <w:rFonts w:ascii="Times New Roman" w:hAnsi="Times New Roman"/>
                <w:b/>
              </w:rPr>
            </w:pPr>
            <w:r w:rsidRPr="00EF0154">
              <w:rPr>
                <w:rFonts w:ascii="Times New Roman" w:hAnsi="Times New Roman"/>
                <w:b/>
              </w:rPr>
              <w:t>ACTUAL RESULT</w:t>
            </w:r>
            <w:r>
              <w:rPr>
                <w:rFonts w:ascii="Times New Roman" w:hAnsi="Times New Roman"/>
                <w:b/>
              </w:rPr>
              <w:t>S</w:t>
            </w:r>
          </w:p>
        </w:tc>
        <w:tc>
          <w:tcPr>
            <w:tcW w:w="1440" w:type="dxa"/>
          </w:tcPr>
          <w:p w:rsidR="00102AD8" w:rsidRPr="00EF0154" w:rsidRDefault="00102AD8" w:rsidP="00055514">
            <w:pPr>
              <w:jc w:val="center"/>
              <w:rPr>
                <w:rFonts w:ascii="Times New Roman" w:hAnsi="Times New Roman"/>
                <w:b/>
              </w:rPr>
            </w:pPr>
            <w:r w:rsidRPr="00401ACA">
              <w:rPr>
                <w:rFonts w:ascii="Times New Roman" w:hAnsi="Times New Roman"/>
                <w:b/>
              </w:rPr>
              <w:t>MARKS</w:t>
            </w:r>
          </w:p>
        </w:tc>
      </w:tr>
      <w:tr w:rsidR="00102AD8" w:rsidRPr="00EF0154" w:rsidTr="002C14C9">
        <w:tc>
          <w:tcPr>
            <w:tcW w:w="3438" w:type="dxa"/>
          </w:tcPr>
          <w:p w:rsidR="00102AD8" w:rsidRPr="00EF0154" w:rsidRDefault="00102AD8" w:rsidP="00055514">
            <w:pPr>
              <w:rPr>
                <w:rFonts w:ascii="Times New Roman" w:hAnsi="Times New Roman"/>
              </w:rPr>
            </w:pPr>
          </w:p>
        </w:tc>
        <w:tc>
          <w:tcPr>
            <w:tcW w:w="2250" w:type="dxa"/>
          </w:tcPr>
          <w:p w:rsidR="00102AD8" w:rsidRPr="00EF0154" w:rsidRDefault="00102AD8" w:rsidP="00055514">
            <w:pPr>
              <w:rPr>
                <w:rFonts w:ascii="Times New Roman" w:hAnsi="Times New Roman"/>
              </w:rPr>
            </w:pPr>
          </w:p>
        </w:tc>
        <w:tc>
          <w:tcPr>
            <w:tcW w:w="2520" w:type="dxa"/>
          </w:tcPr>
          <w:p w:rsidR="00102AD8" w:rsidRPr="00EF0154" w:rsidRDefault="00102AD8" w:rsidP="00055514">
            <w:pPr>
              <w:rPr>
                <w:rFonts w:ascii="Times New Roman" w:hAnsi="Times New Roman"/>
              </w:rPr>
            </w:pPr>
          </w:p>
        </w:tc>
        <w:tc>
          <w:tcPr>
            <w:tcW w:w="1440" w:type="dxa"/>
          </w:tcPr>
          <w:p w:rsidR="00102AD8" w:rsidRPr="00EF0154" w:rsidRDefault="00102AD8" w:rsidP="00055514">
            <w:pPr>
              <w:jc w:val="center"/>
              <w:rPr>
                <w:rFonts w:ascii="Times New Roman" w:hAnsi="Times New Roman"/>
              </w:rPr>
            </w:pPr>
          </w:p>
        </w:tc>
      </w:tr>
      <w:tr w:rsidR="00102AD8" w:rsidRPr="00EF0154" w:rsidTr="002C14C9">
        <w:tc>
          <w:tcPr>
            <w:tcW w:w="3438" w:type="dxa"/>
          </w:tcPr>
          <w:p w:rsidR="00102AD8" w:rsidRPr="00EF0154" w:rsidRDefault="00102AD8" w:rsidP="00055514">
            <w:pPr>
              <w:rPr>
                <w:rFonts w:ascii="Times New Roman" w:hAnsi="Times New Roman"/>
              </w:rPr>
            </w:pPr>
          </w:p>
        </w:tc>
        <w:tc>
          <w:tcPr>
            <w:tcW w:w="2250" w:type="dxa"/>
          </w:tcPr>
          <w:p w:rsidR="00102AD8" w:rsidRPr="00EF0154" w:rsidRDefault="00102AD8" w:rsidP="00055514">
            <w:pPr>
              <w:rPr>
                <w:rFonts w:ascii="Times New Roman" w:hAnsi="Times New Roman"/>
              </w:rPr>
            </w:pPr>
          </w:p>
        </w:tc>
        <w:tc>
          <w:tcPr>
            <w:tcW w:w="2520" w:type="dxa"/>
          </w:tcPr>
          <w:p w:rsidR="00102AD8" w:rsidRPr="00EF0154" w:rsidRDefault="00102AD8" w:rsidP="00055514">
            <w:pPr>
              <w:rPr>
                <w:rFonts w:ascii="Times New Roman" w:hAnsi="Times New Roman"/>
              </w:rPr>
            </w:pPr>
          </w:p>
        </w:tc>
        <w:tc>
          <w:tcPr>
            <w:tcW w:w="1440" w:type="dxa"/>
          </w:tcPr>
          <w:p w:rsidR="00102AD8" w:rsidRPr="00EF0154" w:rsidRDefault="00102AD8" w:rsidP="00055514">
            <w:pPr>
              <w:jc w:val="center"/>
              <w:rPr>
                <w:rFonts w:ascii="Times New Roman" w:hAnsi="Times New Roman"/>
              </w:rPr>
            </w:pPr>
          </w:p>
        </w:tc>
      </w:tr>
      <w:tr w:rsidR="00102AD8" w:rsidRPr="00EF0154" w:rsidTr="002C14C9">
        <w:tc>
          <w:tcPr>
            <w:tcW w:w="3438" w:type="dxa"/>
          </w:tcPr>
          <w:p w:rsidR="00102AD8" w:rsidRPr="00EF0154" w:rsidRDefault="00102AD8" w:rsidP="00055514">
            <w:pPr>
              <w:rPr>
                <w:rFonts w:ascii="Times New Roman" w:hAnsi="Times New Roman"/>
              </w:rPr>
            </w:pPr>
          </w:p>
        </w:tc>
        <w:tc>
          <w:tcPr>
            <w:tcW w:w="2250" w:type="dxa"/>
          </w:tcPr>
          <w:p w:rsidR="00102AD8" w:rsidRPr="00EF0154" w:rsidRDefault="00102AD8" w:rsidP="00055514">
            <w:pPr>
              <w:rPr>
                <w:rFonts w:ascii="Times New Roman" w:hAnsi="Times New Roman"/>
              </w:rPr>
            </w:pPr>
          </w:p>
        </w:tc>
        <w:tc>
          <w:tcPr>
            <w:tcW w:w="2520" w:type="dxa"/>
          </w:tcPr>
          <w:p w:rsidR="00102AD8" w:rsidRPr="00EF0154" w:rsidRDefault="00102AD8" w:rsidP="00055514">
            <w:pPr>
              <w:rPr>
                <w:rFonts w:ascii="Times New Roman" w:hAnsi="Times New Roman"/>
              </w:rPr>
            </w:pPr>
          </w:p>
        </w:tc>
        <w:tc>
          <w:tcPr>
            <w:tcW w:w="1440" w:type="dxa"/>
          </w:tcPr>
          <w:p w:rsidR="00102AD8" w:rsidRPr="00EF0154" w:rsidRDefault="00102AD8" w:rsidP="00055514">
            <w:pPr>
              <w:jc w:val="center"/>
              <w:rPr>
                <w:rFonts w:ascii="Times New Roman" w:hAnsi="Times New Roman"/>
              </w:rPr>
            </w:pPr>
          </w:p>
        </w:tc>
      </w:tr>
      <w:tr w:rsidR="00102AD8" w:rsidRPr="00EF0154" w:rsidTr="002C14C9">
        <w:tc>
          <w:tcPr>
            <w:tcW w:w="3438" w:type="dxa"/>
          </w:tcPr>
          <w:p w:rsidR="00102AD8" w:rsidRPr="00EF0154" w:rsidRDefault="00102AD8" w:rsidP="00055514">
            <w:pPr>
              <w:rPr>
                <w:rFonts w:ascii="Times New Roman" w:hAnsi="Times New Roman"/>
              </w:rPr>
            </w:pPr>
          </w:p>
        </w:tc>
        <w:tc>
          <w:tcPr>
            <w:tcW w:w="2250" w:type="dxa"/>
          </w:tcPr>
          <w:p w:rsidR="00102AD8" w:rsidRPr="00EF0154" w:rsidRDefault="00102AD8" w:rsidP="00055514">
            <w:pPr>
              <w:rPr>
                <w:rFonts w:ascii="Times New Roman" w:hAnsi="Times New Roman"/>
              </w:rPr>
            </w:pPr>
          </w:p>
        </w:tc>
        <w:tc>
          <w:tcPr>
            <w:tcW w:w="2520" w:type="dxa"/>
          </w:tcPr>
          <w:p w:rsidR="00102AD8" w:rsidRPr="00EF0154" w:rsidRDefault="00102AD8" w:rsidP="00055514">
            <w:pPr>
              <w:rPr>
                <w:rFonts w:ascii="Times New Roman" w:hAnsi="Times New Roman"/>
              </w:rPr>
            </w:pPr>
          </w:p>
        </w:tc>
        <w:tc>
          <w:tcPr>
            <w:tcW w:w="1440" w:type="dxa"/>
          </w:tcPr>
          <w:p w:rsidR="00102AD8" w:rsidRPr="00EF0154" w:rsidRDefault="00102AD8" w:rsidP="00055514">
            <w:pPr>
              <w:jc w:val="center"/>
              <w:rPr>
                <w:rFonts w:ascii="Times New Roman" w:hAnsi="Times New Roman"/>
              </w:rPr>
            </w:pPr>
          </w:p>
        </w:tc>
      </w:tr>
      <w:tr w:rsidR="00102AD8" w:rsidRPr="00EF0154" w:rsidTr="002C14C9">
        <w:tc>
          <w:tcPr>
            <w:tcW w:w="3438" w:type="dxa"/>
          </w:tcPr>
          <w:p w:rsidR="00102AD8" w:rsidRPr="00EF0154" w:rsidRDefault="00102AD8" w:rsidP="00055514">
            <w:pPr>
              <w:rPr>
                <w:rFonts w:ascii="Times New Roman" w:hAnsi="Times New Roman"/>
              </w:rPr>
            </w:pPr>
          </w:p>
        </w:tc>
        <w:tc>
          <w:tcPr>
            <w:tcW w:w="2250" w:type="dxa"/>
          </w:tcPr>
          <w:p w:rsidR="00102AD8" w:rsidRPr="00EF0154" w:rsidRDefault="00102AD8" w:rsidP="00055514">
            <w:pPr>
              <w:rPr>
                <w:rFonts w:ascii="Times New Roman" w:hAnsi="Times New Roman"/>
              </w:rPr>
            </w:pPr>
          </w:p>
        </w:tc>
        <w:tc>
          <w:tcPr>
            <w:tcW w:w="2520" w:type="dxa"/>
          </w:tcPr>
          <w:p w:rsidR="00102AD8" w:rsidRPr="00EF0154" w:rsidRDefault="00102AD8" w:rsidP="00055514">
            <w:pPr>
              <w:rPr>
                <w:rFonts w:ascii="Times New Roman" w:hAnsi="Times New Roman"/>
              </w:rPr>
            </w:pPr>
          </w:p>
        </w:tc>
        <w:tc>
          <w:tcPr>
            <w:tcW w:w="1440" w:type="dxa"/>
          </w:tcPr>
          <w:p w:rsidR="00102AD8" w:rsidRPr="00EF0154" w:rsidRDefault="00102AD8" w:rsidP="00055514">
            <w:pPr>
              <w:jc w:val="center"/>
              <w:rPr>
                <w:rFonts w:ascii="Times New Roman" w:hAnsi="Times New Roman"/>
              </w:rPr>
            </w:pPr>
          </w:p>
        </w:tc>
      </w:tr>
      <w:tr w:rsidR="00102AD8" w:rsidRPr="00EF0154" w:rsidTr="002C14C9">
        <w:tc>
          <w:tcPr>
            <w:tcW w:w="8208" w:type="dxa"/>
            <w:gridSpan w:val="3"/>
            <w:vAlign w:val="center"/>
          </w:tcPr>
          <w:p w:rsidR="00102AD8" w:rsidRPr="00EF0154" w:rsidRDefault="00102AD8" w:rsidP="00055514">
            <w:pPr>
              <w:jc w:val="center"/>
              <w:rPr>
                <w:rFonts w:ascii="Times New Roman" w:hAnsi="Times New Roman"/>
                <w:b/>
              </w:rPr>
            </w:pPr>
            <w:r>
              <w:rPr>
                <w:rFonts w:ascii="Times New Roman" w:hAnsi="Times New Roman"/>
                <w:b/>
              </w:rPr>
              <w:t>TOTAL SCORE OBTAINED</w:t>
            </w:r>
          </w:p>
        </w:tc>
        <w:tc>
          <w:tcPr>
            <w:tcW w:w="1440" w:type="dxa"/>
          </w:tcPr>
          <w:p w:rsidR="00102AD8" w:rsidRPr="00EF0154" w:rsidRDefault="00102AD8" w:rsidP="00055514">
            <w:pPr>
              <w:rPr>
                <w:rFonts w:ascii="Times New Roman" w:hAnsi="Times New Roman"/>
                <w:b/>
              </w:rPr>
            </w:pPr>
          </w:p>
        </w:tc>
      </w:tr>
    </w:tbl>
    <w:p w:rsidR="00102AD8" w:rsidRPr="00EF0154" w:rsidRDefault="00102AD8" w:rsidP="00102AD8">
      <w:pPr>
        <w:spacing w:after="0"/>
      </w:pPr>
    </w:p>
    <w:p w:rsidR="00102AD8" w:rsidRPr="00EF0154" w:rsidRDefault="00102AD8" w:rsidP="00102AD8">
      <w:pPr>
        <w:pStyle w:val="Heading2"/>
        <w:numPr>
          <w:ilvl w:val="0"/>
          <w:numId w:val="25"/>
        </w:numPr>
        <w:spacing w:before="0"/>
        <w:ind w:left="900" w:hanging="540"/>
      </w:pPr>
      <w:bookmarkStart w:id="71" w:name="_Toc385334071"/>
      <w:bookmarkStart w:id="72" w:name="_Toc476290289"/>
      <w:r w:rsidRPr="00EF0154">
        <w:t>SCHEDULE 2</w:t>
      </w:r>
      <w:r>
        <w:rPr>
          <w:lang w:val="en-US"/>
        </w:rPr>
        <w:t xml:space="preserve"> </w:t>
      </w:r>
      <w:r w:rsidRPr="00EF0154">
        <w:t xml:space="preserve">- SCORE GUIDE - GENERAL OPERATIONAL </w:t>
      </w:r>
      <w:r>
        <w:rPr>
          <w:lang w:val="en-US"/>
        </w:rPr>
        <w:t>AND</w:t>
      </w:r>
      <w:r w:rsidRPr="00EF0154">
        <w:t xml:space="preserve"> ADMINISTRATIVE DELIVERABLES</w:t>
      </w:r>
      <w:bookmarkEnd w:id="71"/>
      <w:bookmarkEnd w:id="72"/>
    </w:p>
    <w:tbl>
      <w:tblPr>
        <w:tblW w:w="10458"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ayout w:type="fixed"/>
        <w:tblLook w:val="04A0" w:firstRow="1" w:lastRow="0" w:firstColumn="1" w:lastColumn="0" w:noHBand="0" w:noVBand="1"/>
      </w:tblPr>
      <w:tblGrid>
        <w:gridCol w:w="3168"/>
        <w:gridCol w:w="2160"/>
        <w:gridCol w:w="1980"/>
        <w:gridCol w:w="1530"/>
        <w:gridCol w:w="1620"/>
      </w:tblGrid>
      <w:tr w:rsidR="00414AF3" w:rsidRPr="00EF0154" w:rsidTr="00414AF3">
        <w:tc>
          <w:tcPr>
            <w:tcW w:w="10458" w:type="dxa"/>
            <w:gridSpan w:val="5"/>
          </w:tcPr>
          <w:p w:rsidR="00414AF3" w:rsidRPr="00EF0154" w:rsidRDefault="00414AF3" w:rsidP="00055514">
            <w:pPr>
              <w:rPr>
                <w:rFonts w:ascii="Times New Roman" w:hAnsi="Times New Roman"/>
                <w:b/>
                <w:sz w:val="24"/>
                <w:szCs w:val="24"/>
              </w:rPr>
            </w:pPr>
            <w:r w:rsidRPr="00EF0154">
              <w:rPr>
                <w:rFonts w:ascii="Times New Roman" w:hAnsi="Times New Roman"/>
                <w:b/>
                <w:sz w:val="24"/>
                <w:szCs w:val="24"/>
              </w:rPr>
              <w:t xml:space="preserve">SCHEDULE 2- KEY RESULT AREAS (1-6)   </w:t>
            </w:r>
            <w:r w:rsidRPr="00F878C0">
              <w:rPr>
                <w:rFonts w:ascii="Times New Roman" w:hAnsi="Times New Roman"/>
                <w:b/>
                <w:sz w:val="24"/>
                <w:szCs w:val="24"/>
              </w:rPr>
              <w:t>30 MARKS</w:t>
            </w:r>
          </w:p>
        </w:tc>
      </w:tr>
      <w:tr w:rsidR="00414AF3" w:rsidRPr="00EF0154" w:rsidTr="00414AF3">
        <w:tc>
          <w:tcPr>
            <w:tcW w:w="3168" w:type="dxa"/>
          </w:tcPr>
          <w:p w:rsidR="00414AF3" w:rsidRPr="00EF0154" w:rsidRDefault="00414AF3" w:rsidP="00055514">
            <w:pPr>
              <w:jc w:val="center"/>
              <w:rPr>
                <w:rFonts w:ascii="Times New Roman" w:hAnsi="Times New Roman"/>
                <w:b/>
                <w:sz w:val="24"/>
                <w:szCs w:val="24"/>
              </w:rPr>
            </w:pPr>
            <w:r w:rsidRPr="00EF0154">
              <w:rPr>
                <w:rFonts w:ascii="Times New Roman" w:hAnsi="Times New Roman"/>
                <w:b/>
                <w:sz w:val="24"/>
                <w:szCs w:val="24"/>
              </w:rPr>
              <w:t>KEY RESULT AREA</w:t>
            </w:r>
          </w:p>
        </w:tc>
        <w:tc>
          <w:tcPr>
            <w:tcW w:w="2160" w:type="dxa"/>
          </w:tcPr>
          <w:p w:rsidR="00414AF3" w:rsidRPr="00EF0154" w:rsidRDefault="00414AF3" w:rsidP="00055514">
            <w:pPr>
              <w:jc w:val="center"/>
              <w:rPr>
                <w:rFonts w:ascii="Times New Roman" w:hAnsi="Times New Roman"/>
                <w:b/>
                <w:sz w:val="24"/>
                <w:szCs w:val="24"/>
              </w:rPr>
            </w:pPr>
            <w:r w:rsidRPr="00EF0154">
              <w:rPr>
                <w:rFonts w:ascii="Times New Roman" w:hAnsi="Times New Roman"/>
                <w:b/>
                <w:sz w:val="24"/>
                <w:szCs w:val="24"/>
              </w:rPr>
              <w:t>OUTPUT DELIVERABLES</w:t>
            </w:r>
          </w:p>
        </w:tc>
        <w:tc>
          <w:tcPr>
            <w:tcW w:w="1980" w:type="dxa"/>
          </w:tcPr>
          <w:p w:rsidR="00414AF3" w:rsidRPr="00FB73E6" w:rsidRDefault="00414AF3" w:rsidP="00055514">
            <w:pPr>
              <w:jc w:val="center"/>
              <w:rPr>
                <w:rFonts w:ascii="Times New Roman" w:hAnsi="Times New Roman"/>
                <w:b/>
                <w:sz w:val="24"/>
                <w:szCs w:val="24"/>
              </w:rPr>
            </w:pPr>
            <w:r w:rsidRPr="00FB73E6">
              <w:rPr>
                <w:rFonts w:ascii="Times New Roman" w:hAnsi="Times New Roman"/>
                <w:b/>
                <w:sz w:val="24"/>
                <w:szCs w:val="24"/>
              </w:rPr>
              <w:t>ACTUAL RESULTS</w:t>
            </w:r>
          </w:p>
        </w:tc>
        <w:tc>
          <w:tcPr>
            <w:tcW w:w="1530" w:type="dxa"/>
          </w:tcPr>
          <w:p w:rsidR="00414AF3" w:rsidRPr="00EF0154" w:rsidRDefault="00414AF3" w:rsidP="00055514">
            <w:pPr>
              <w:jc w:val="center"/>
              <w:rPr>
                <w:rFonts w:ascii="Times New Roman" w:hAnsi="Times New Roman"/>
                <w:b/>
                <w:sz w:val="24"/>
                <w:szCs w:val="24"/>
              </w:rPr>
            </w:pPr>
            <w:r w:rsidRPr="00EF0154">
              <w:rPr>
                <w:rFonts w:ascii="Times New Roman" w:hAnsi="Times New Roman"/>
                <w:b/>
                <w:sz w:val="24"/>
                <w:szCs w:val="24"/>
              </w:rPr>
              <w:t>MARKS</w:t>
            </w:r>
            <w:r>
              <w:rPr>
                <w:rFonts w:ascii="Times New Roman" w:hAnsi="Times New Roman"/>
                <w:b/>
                <w:sz w:val="24"/>
                <w:szCs w:val="24"/>
              </w:rPr>
              <w:t xml:space="preserve"> ASSIGNED</w:t>
            </w:r>
          </w:p>
        </w:tc>
        <w:tc>
          <w:tcPr>
            <w:tcW w:w="1620" w:type="dxa"/>
          </w:tcPr>
          <w:p w:rsidR="00414AF3" w:rsidRPr="00EF0154" w:rsidRDefault="00414AF3" w:rsidP="00414AF3">
            <w:pPr>
              <w:jc w:val="center"/>
              <w:rPr>
                <w:rFonts w:ascii="Times New Roman" w:hAnsi="Times New Roman"/>
                <w:b/>
                <w:sz w:val="24"/>
                <w:szCs w:val="24"/>
              </w:rPr>
            </w:pPr>
            <w:r>
              <w:rPr>
                <w:rFonts w:ascii="Times New Roman" w:hAnsi="Times New Roman"/>
                <w:b/>
                <w:sz w:val="24"/>
                <w:szCs w:val="24"/>
              </w:rPr>
              <w:t>SCORE AWARDED</w:t>
            </w:r>
          </w:p>
        </w:tc>
      </w:tr>
      <w:tr w:rsidR="00414AF3" w:rsidRPr="00EF0154" w:rsidTr="00414AF3">
        <w:trPr>
          <w:trHeight w:val="575"/>
        </w:trPr>
        <w:tc>
          <w:tcPr>
            <w:tcW w:w="3168" w:type="dxa"/>
          </w:tcPr>
          <w:p w:rsidR="00414AF3" w:rsidRPr="00EF0154" w:rsidRDefault="00414AF3" w:rsidP="00414AF3">
            <w:pPr>
              <w:spacing w:after="0" w:line="240" w:lineRule="auto"/>
              <w:ind w:left="900" w:hanging="900"/>
              <w:rPr>
                <w:rFonts w:ascii="Times New Roman" w:hAnsi="Times New Roman"/>
                <w:b/>
                <w:sz w:val="24"/>
                <w:szCs w:val="24"/>
              </w:rPr>
            </w:pPr>
            <w:r w:rsidRPr="00EF0154">
              <w:rPr>
                <w:rFonts w:ascii="Times New Roman" w:hAnsi="Times New Roman"/>
                <w:b/>
                <w:sz w:val="24"/>
                <w:szCs w:val="24"/>
              </w:rPr>
              <w:t>KRA 1</w:t>
            </w:r>
            <w:r>
              <w:rPr>
                <w:rFonts w:ascii="Times New Roman" w:hAnsi="Times New Roman"/>
                <w:b/>
                <w:sz w:val="24"/>
                <w:szCs w:val="24"/>
              </w:rPr>
              <w:t xml:space="preserve"> </w:t>
            </w:r>
            <w:r w:rsidRPr="00EF0154">
              <w:rPr>
                <w:rFonts w:ascii="Times New Roman" w:hAnsi="Times New Roman"/>
                <w:b/>
                <w:sz w:val="24"/>
                <w:szCs w:val="24"/>
              </w:rPr>
              <w:t xml:space="preserve">- </w:t>
            </w:r>
            <w:r w:rsidRPr="00EF0154">
              <w:rPr>
                <w:rFonts w:ascii="Times New Roman" w:hAnsi="Times New Roman"/>
                <w:sz w:val="24"/>
                <w:szCs w:val="24"/>
              </w:rPr>
              <w:t>Performance Reporting</w:t>
            </w:r>
          </w:p>
        </w:tc>
        <w:tc>
          <w:tcPr>
            <w:tcW w:w="2160" w:type="dxa"/>
          </w:tcPr>
          <w:p w:rsidR="00414AF3" w:rsidRPr="00EF0154" w:rsidRDefault="00414AF3" w:rsidP="00055514">
            <w:pPr>
              <w:spacing w:after="0"/>
              <w:rPr>
                <w:rFonts w:ascii="Times New Roman" w:hAnsi="Times New Roman"/>
                <w:sz w:val="24"/>
                <w:szCs w:val="24"/>
              </w:rPr>
            </w:pPr>
          </w:p>
        </w:tc>
        <w:tc>
          <w:tcPr>
            <w:tcW w:w="1980" w:type="dxa"/>
          </w:tcPr>
          <w:p w:rsidR="00414AF3" w:rsidRPr="00EF0154" w:rsidRDefault="00414AF3" w:rsidP="00055514">
            <w:pPr>
              <w:spacing w:after="0"/>
              <w:rPr>
                <w:rFonts w:ascii="Times New Roman" w:hAnsi="Times New Roman"/>
                <w:sz w:val="24"/>
                <w:szCs w:val="24"/>
              </w:rPr>
            </w:pPr>
          </w:p>
        </w:tc>
        <w:tc>
          <w:tcPr>
            <w:tcW w:w="1530" w:type="dxa"/>
            <w:vAlign w:val="center"/>
          </w:tcPr>
          <w:p w:rsidR="00414AF3" w:rsidRPr="00EF0154" w:rsidRDefault="00414AF3" w:rsidP="00055514">
            <w:pPr>
              <w:spacing w:after="0"/>
              <w:jc w:val="center"/>
              <w:rPr>
                <w:rFonts w:ascii="Times New Roman" w:hAnsi="Times New Roman"/>
                <w:sz w:val="24"/>
                <w:szCs w:val="24"/>
              </w:rPr>
            </w:pPr>
            <w:r>
              <w:rPr>
                <w:rFonts w:ascii="Times New Roman" w:hAnsi="Times New Roman"/>
                <w:sz w:val="24"/>
                <w:szCs w:val="24"/>
              </w:rPr>
              <w:t>5</w:t>
            </w:r>
          </w:p>
        </w:tc>
        <w:tc>
          <w:tcPr>
            <w:tcW w:w="1620" w:type="dxa"/>
          </w:tcPr>
          <w:p w:rsidR="00414AF3" w:rsidRDefault="00414AF3" w:rsidP="00055514">
            <w:pPr>
              <w:spacing w:after="0"/>
              <w:jc w:val="center"/>
              <w:rPr>
                <w:rFonts w:ascii="Times New Roman" w:hAnsi="Times New Roman"/>
                <w:sz w:val="24"/>
                <w:szCs w:val="24"/>
              </w:rPr>
            </w:pPr>
          </w:p>
        </w:tc>
      </w:tr>
      <w:tr w:rsidR="00414AF3" w:rsidRPr="00EF0154" w:rsidTr="00414AF3">
        <w:trPr>
          <w:trHeight w:val="530"/>
        </w:trPr>
        <w:tc>
          <w:tcPr>
            <w:tcW w:w="3168" w:type="dxa"/>
          </w:tcPr>
          <w:p w:rsidR="00414AF3" w:rsidRPr="00EF0154" w:rsidRDefault="00414AF3" w:rsidP="00414AF3">
            <w:pPr>
              <w:spacing w:after="0" w:line="240" w:lineRule="auto"/>
              <w:ind w:left="900" w:hanging="900"/>
              <w:rPr>
                <w:rFonts w:ascii="Times New Roman" w:hAnsi="Times New Roman"/>
                <w:b/>
                <w:sz w:val="24"/>
                <w:szCs w:val="24"/>
              </w:rPr>
            </w:pPr>
            <w:r w:rsidRPr="00EF0154">
              <w:rPr>
                <w:rFonts w:ascii="Times New Roman" w:hAnsi="Times New Roman"/>
                <w:b/>
                <w:sz w:val="24"/>
                <w:szCs w:val="24"/>
              </w:rPr>
              <w:t xml:space="preserve">KRA 2 - </w:t>
            </w:r>
            <w:r w:rsidRPr="00EF0154">
              <w:rPr>
                <w:rFonts w:ascii="Times New Roman" w:hAnsi="Times New Roman"/>
                <w:sz w:val="24"/>
                <w:szCs w:val="24"/>
              </w:rPr>
              <w:t xml:space="preserve">Financial Management </w:t>
            </w:r>
          </w:p>
        </w:tc>
        <w:tc>
          <w:tcPr>
            <w:tcW w:w="2160" w:type="dxa"/>
          </w:tcPr>
          <w:p w:rsidR="00414AF3" w:rsidRPr="00EF0154" w:rsidRDefault="00414AF3" w:rsidP="00055514">
            <w:pPr>
              <w:rPr>
                <w:rFonts w:ascii="Times New Roman" w:hAnsi="Times New Roman"/>
                <w:sz w:val="24"/>
                <w:szCs w:val="24"/>
              </w:rPr>
            </w:pPr>
          </w:p>
        </w:tc>
        <w:tc>
          <w:tcPr>
            <w:tcW w:w="1980" w:type="dxa"/>
          </w:tcPr>
          <w:p w:rsidR="00414AF3" w:rsidRPr="00EF0154" w:rsidRDefault="00414AF3" w:rsidP="00055514">
            <w:pPr>
              <w:rPr>
                <w:rFonts w:ascii="Times New Roman" w:hAnsi="Times New Roman"/>
                <w:sz w:val="24"/>
                <w:szCs w:val="24"/>
              </w:rPr>
            </w:pPr>
          </w:p>
        </w:tc>
        <w:tc>
          <w:tcPr>
            <w:tcW w:w="1530" w:type="dxa"/>
            <w:vAlign w:val="center"/>
          </w:tcPr>
          <w:p w:rsidR="00414AF3" w:rsidRPr="00EF0154" w:rsidRDefault="00414AF3" w:rsidP="00055514">
            <w:pPr>
              <w:jc w:val="center"/>
              <w:rPr>
                <w:rFonts w:ascii="Times New Roman" w:hAnsi="Times New Roman"/>
                <w:sz w:val="24"/>
                <w:szCs w:val="24"/>
              </w:rPr>
            </w:pPr>
            <w:r>
              <w:rPr>
                <w:rFonts w:ascii="Times New Roman" w:hAnsi="Times New Roman"/>
                <w:sz w:val="24"/>
                <w:szCs w:val="24"/>
              </w:rPr>
              <w:t>5</w:t>
            </w:r>
          </w:p>
        </w:tc>
        <w:tc>
          <w:tcPr>
            <w:tcW w:w="1620" w:type="dxa"/>
          </w:tcPr>
          <w:p w:rsidR="00414AF3" w:rsidRDefault="00414AF3" w:rsidP="00055514">
            <w:pPr>
              <w:jc w:val="center"/>
              <w:rPr>
                <w:rFonts w:ascii="Times New Roman" w:hAnsi="Times New Roman"/>
                <w:sz w:val="24"/>
                <w:szCs w:val="24"/>
              </w:rPr>
            </w:pPr>
          </w:p>
        </w:tc>
      </w:tr>
      <w:tr w:rsidR="00414AF3" w:rsidRPr="00EF0154" w:rsidTr="00414AF3">
        <w:trPr>
          <w:trHeight w:val="512"/>
        </w:trPr>
        <w:tc>
          <w:tcPr>
            <w:tcW w:w="3168" w:type="dxa"/>
          </w:tcPr>
          <w:p w:rsidR="00414AF3" w:rsidRPr="00EF0154" w:rsidRDefault="00414AF3" w:rsidP="00055514">
            <w:pPr>
              <w:spacing w:after="0" w:line="240" w:lineRule="auto"/>
              <w:rPr>
                <w:rFonts w:ascii="Times New Roman" w:hAnsi="Times New Roman"/>
                <w:b/>
                <w:sz w:val="24"/>
                <w:szCs w:val="24"/>
              </w:rPr>
            </w:pPr>
            <w:r w:rsidRPr="00EF0154">
              <w:rPr>
                <w:rFonts w:ascii="Times New Roman" w:hAnsi="Times New Roman"/>
                <w:b/>
                <w:sz w:val="24"/>
                <w:szCs w:val="24"/>
              </w:rPr>
              <w:t>KRA 3</w:t>
            </w:r>
            <w:r>
              <w:rPr>
                <w:rFonts w:ascii="Times New Roman" w:hAnsi="Times New Roman"/>
                <w:b/>
                <w:sz w:val="24"/>
                <w:szCs w:val="24"/>
              </w:rPr>
              <w:t xml:space="preserve"> </w:t>
            </w:r>
            <w:r w:rsidRPr="00EF0154">
              <w:rPr>
                <w:rFonts w:ascii="Times New Roman" w:hAnsi="Times New Roman"/>
                <w:b/>
                <w:sz w:val="24"/>
                <w:szCs w:val="24"/>
              </w:rPr>
              <w:t xml:space="preserve">- </w:t>
            </w:r>
            <w:r w:rsidRPr="00EF0154">
              <w:rPr>
                <w:rFonts w:ascii="Times New Roman" w:hAnsi="Times New Roman"/>
                <w:sz w:val="24"/>
                <w:szCs w:val="24"/>
              </w:rPr>
              <w:t>HR Management</w:t>
            </w:r>
          </w:p>
        </w:tc>
        <w:tc>
          <w:tcPr>
            <w:tcW w:w="2160" w:type="dxa"/>
          </w:tcPr>
          <w:p w:rsidR="00414AF3" w:rsidRPr="00EF0154" w:rsidRDefault="00414AF3" w:rsidP="00055514">
            <w:pPr>
              <w:spacing w:after="0"/>
              <w:rPr>
                <w:rFonts w:ascii="Times New Roman" w:hAnsi="Times New Roman"/>
                <w:sz w:val="24"/>
                <w:szCs w:val="24"/>
              </w:rPr>
            </w:pPr>
          </w:p>
        </w:tc>
        <w:tc>
          <w:tcPr>
            <w:tcW w:w="1980" w:type="dxa"/>
          </w:tcPr>
          <w:p w:rsidR="00414AF3" w:rsidRPr="00EF0154" w:rsidRDefault="00414AF3" w:rsidP="00055514">
            <w:pPr>
              <w:spacing w:after="0"/>
              <w:rPr>
                <w:rFonts w:ascii="Times New Roman" w:hAnsi="Times New Roman"/>
                <w:sz w:val="24"/>
                <w:szCs w:val="24"/>
              </w:rPr>
            </w:pPr>
          </w:p>
        </w:tc>
        <w:tc>
          <w:tcPr>
            <w:tcW w:w="1530" w:type="dxa"/>
            <w:vAlign w:val="center"/>
          </w:tcPr>
          <w:p w:rsidR="00414AF3" w:rsidRPr="00EF0154" w:rsidRDefault="00414AF3" w:rsidP="00055514">
            <w:pPr>
              <w:spacing w:after="0"/>
              <w:jc w:val="center"/>
              <w:rPr>
                <w:rFonts w:ascii="Times New Roman" w:hAnsi="Times New Roman"/>
                <w:sz w:val="24"/>
                <w:szCs w:val="24"/>
              </w:rPr>
            </w:pPr>
            <w:r>
              <w:rPr>
                <w:rFonts w:ascii="Times New Roman" w:hAnsi="Times New Roman"/>
                <w:sz w:val="24"/>
                <w:szCs w:val="24"/>
              </w:rPr>
              <w:t>11</w:t>
            </w:r>
          </w:p>
        </w:tc>
        <w:tc>
          <w:tcPr>
            <w:tcW w:w="1620" w:type="dxa"/>
          </w:tcPr>
          <w:p w:rsidR="00414AF3" w:rsidRDefault="00414AF3" w:rsidP="00055514">
            <w:pPr>
              <w:spacing w:after="0"/>
              <w:jc w:val="center"/>
              <w:rPr>
                <w:rFonts w:ascii="Times New Roman" w:hAnsi="Times New Roman"/>
                <w:sz w:val="24"/>
                <w:szCs w:val="24"/>
              </w:rPr>
            </w:pPr>
          </w:p>
        </w:tc>
      </w:tr>
      <w:tr w:rsidR="00414AF3" w:rsidRPr="009D4017" w:rsidTr="00414AF3">
        <w:trPr>
          <w:trHeight w:val="674"/>
        </w:trPr>
        <w:tc>
          <w:tcPr>
            <w:tcW w:w="3168" w:type="dxa"/>
          </w:tcPr>
          <w:p w:rsidR="00414AF3" w:rsidRPr="009D4017" w:rsidRDefault="00414AF3" w:rsidP="00055514">
            <w:pPr>
              <w:spacing w:after="0" w:line="240" w:lineRule="auto"/>
              <w:ind w:left="900" w:hanging="900"/>
              <w:rPr>
                <w:rFonts w:ascii="Times New Roman" w:hAnsi="Times New Roman"/>
                <w:b/>
                <w:sz w:val="24"/>
                <w:szCs w:val="24"/>
              </w:rPr>
            </w:pPr>
            <w:r w:rsidRPr="009D4017">
              <w:rPr>
                <w:rFonts w:ascii="Times New Roman" w:hAnsi="Times New Roman"/>
                <w:b/>
                <w:sz w:val="24"/>
                <w:szCs w:val="24"/>
              </w:rPr>
              <w:t xml:space="preserve">KRA 4 - </w:t>
            </w:r>
            <w:r w:rsidRPr="009D4017">
              <w:rPr>
                <w:rFonts w:ascii="Times New Roman" w:hAnsi="Times New Roman"/>
                <w:sz w:val="24"/>
                <w:szCs w:val="24"/>
              </w:rPr>
              <w:t>Functional</w:t>
            </w:r>
            <w:r w:rsidRPr="009D4017">
              <w:rPr>
                <w:rFonts w:ascii="Times New Roman" w:hAnsi="Times New Roman"/>
                <w:b/>
                <w:sz w:val="24"/>
                <w:szCs w:val="24"/>
              </w:rPr>
              <w:t xml:space="preserve"> </w:t>
            </w:r>
            <w:r w:rsidRPr="009D4017">
              <w:rPr>
                <w:rFonts w:ascii="Times New Roman" w:hAnsi="Times New Roman"/>
                <w:sz w:val="24"/>
                <w:szCs w:val="24"/>
              </w:rPr>
              <w:t xml:space="preserve">Ministerial Advisory Board </w:t>
            </w:r>
          </w:p>
        </w:tc>
        <w:tc>
          <w:tcPr>
            <w:tcW w:w="2160" w:type="dxa"/>
          </w:tcPr>
          <w:p w:rsidR="00414AF3" w:rsidRPr="009D4017" w:rsidRDefault="00414AF3" w:rsidP="00055514">
            <w:pPr>
              <w:spacing w:line="240" w:lineRule="auto"/>
              <w:rPr>
                <w:rFonts w:ascii="Times New Roman" w:hAnsi="Times New Roman"/>
                <w:sz w:val="24"/>
                <w:szCs w:val="24"/>
              </w:rPr>
            </w:pPr>
          </w:p>
        </w:tc>
        <w:tc>
          <w:tcPr>
            <w:tcW w:w="1980" w:type="dxa"/>
          </w:tcPr>
          <w:p w:rsidR="00414AF3" w:rsidRPr="009D4017" w:rsidRDefault="00414AF3" w:rsidP="00055514">
            <w:pPr>
              <w:spacing w:line="240" w:lineRule="auto"/>
              <w:rPr>
                <w:rFonts w:ascii="Times New Roman" w:hAnsi="Times New Roman"/>
                <w:sz w:val="24"/>
                <w:szCs w:val="24"/>
              </w:rPr>
            </w:pPr>
          </w:p>
        </w:tc>
        <w:tc>
          <w:tcPr>
            <w:tcW w:w="1530" w:type="dxa"/>
            <w:vAlign w:val="center"/>
          </w:tcPr>
          <w:p w:rsidR="00414AF3" w:rsidRPr="009D4017" w:rsidRDefault="00414AF3" w:rsidP="00055514">
            <w:pPr>
              <w:spacing w:line="240" w:lineRule="auto"/>
              <w:jc w:val="center"/>
              <w:rPr>
                <w:rFonts w:ascii="Times New Roman" w:hAnsi="Times New Roman"/>
                <w:sz w:val="24"/>
                <w:szCs w:val="24"/>
              </w:rPr>
            </w:pPr>
            <w:r>
              <w:rPr>
                <w:rFonts w:ascii="Times New Roman" w:hAnsi="Times New Roman"/>
                <w:sz w:val="24"/>
                <w:szCs w:val="24"/>
              </w:rPr>
              <w:t>2</w:t>
            </w:r>
          </w:p>
        </w:tc>
        <w:tc>
          <w:tcPr>
            <w:tcW w:w="1620" w:type="dxa"/>
          </w:tcPr>
          <w:p w:rsidR="00414AF3" w:rsidRDefault="00414AF3" w:rsidP="00055514">
            <w:pPr>
              <w:spacing w:line="240" w:lineRule="auto"/>
              <w:jc w:val="center"/>
              <w:rPr>
                <w:rFonts w:ascii="Times New Roman" w:hAnsi="Times New Roman"/>
                <w:sz w:val="24"/>
                <w:szCs w:val="24"/>
              </w:rPr>
            </w:pPr>
          </w:p>
        </w:tc>
      </w:tr>
      <w:tr w:rsidR="00414AF3" w:rsidRPr="00EF0154" w:rsidTr="00414AF3">
        <w:trPr>
          <w:trHeight w:val="530"/>
        </w:trPr>
        <w:tc>
          <w:tcPr>
            <w:tcW w:w="3168" w:type="dxa"/>
          </w:tcPr>
          <w:p w:rsidR="00414AF3" w:rsidRPr="00EF0154" w:rsidRDefault="00414AF3" w:rsidP="00055514">
            <w:pPr>
              <w:spacing w:after="0" w:line="240" w:lineRule="auto"/>
              <w:ind w:left="900" w:hanging="900"/>
              <w:rPr>
                <w:rFonts w:ascii="Times New Roman" w:hAnsi="Times New Roman"/>
                <w:b/>
                <w:sz w:val="24"/>
                <w:szCs w:val="24"/>
              </w:rPr>
            </w:pPr>
            <w:r w:rsidRPr="00EF0154">
              <w:rPr>
                <w:rFonts w:ascii="Times New Roman" w:hAnsi="Times New Roman"/>
                <w:b/>
                <w:sz w:val="24"/>
                <w:szCs w:val="24"/>
              </w:rPr>
              <w:t xml:space="preserve">KRA 5 - </w:t>
            </w:r>
            <w:r w:rsidRPr="00EF0154">
              <w:rPr>
                <w:rFonts w:ascii="Times New Roman" w:hAnsi="Times New Roman"/>
                <w:sz w:val="24"/>
                <w:szCs w:val="24"/>
              </w:rPr>
              <w:t>Customer Service Initiatives</w:t>
            </w:r>
          </w:p>
        </w:tc>
        <w:tc>
          <w:tcPr>
            <w:tcW w:w="2160" w:type="dxa"/>
          </w:tcPr>
          <w:p w:rsidR="00414AF3" w:rsidRPr="00EF0154" w:rsidRDefault="00414AF3" w:rsidP="00055514">
            <w:pPr>
              <w:spacing w:after="0"/>
              <w:rPr>
                <w:rFonts w:ascii="Times New Roman" w:hAnsi="Times New Roman"/>
                <w:sz w:val="24"/>
                <w:szCs w:val="24"/>
              </w:rPr>
            </w:pPr>
          </w:p>
        </w:tc>
        <w:tc>
          <w:tcPr>
            <w:tcW w:w="1980" w:type="dxa"/>
          </w:tcPr>
          <w:p w:rsidR="00414AF3" w:rsidRPr="00EF0154" w:rsidRDefault="00414AF3" w:rsidP="00055514">
            <w:pPr>
              <w:spacing w:after="0"/>
              <w:rPr>
                <w:rFonts w:ascii="Times New Roman" w:hAnsi="Times New Roman"/>
                <w:sz w:val="24"/>
                <w:szCs w:val="24"/>
              </w:rPr>
            </w:pPr>
          </w:p>
        </w:tc>
        <w:tc>
          <w:tcPr>
            <w:tcW w:w="1530" w:type="dxa"/>
            <w:vAlign w:val="center"/>
          </w:tcPr>
          <w:p w:rsidR="00414AF3" w:rsidRPr="00EF0154" w:rsidRDefault="00414AF3" w:rsidP="00055514">
            <w:pPr>
              <w:spacing w:after="0"/>
              <w:jc w:val="center"/>
              <w:rPr>
                <w:rFonts w:ascii="Times New Roman" w:hAnsi="Times New Roman"/>
                <w:sz w:val="24"/>
                <w:szCs w:val="24"/>
              </w:rPr>
            </w:pPr>
            <w:r>
              <w:rPr>
                <w:rFonts w:ascii="Times New Roman" w:hAnsi="Times New Roman"/>
                <w:sz w:val="24"/>
                <w:szCs w:val="24"/>
              </w:rPr>
              <w:t>3</w:t>
            </w:r>
          </w:p>
        </w:tc>
        <w:tc>
          <w:tcPr>
            <w:tcW w:w="1620" w:type="dxa"/>
          </w:tcPr>
          <w:p w:rsidR="00414AF3" w:rsidRDefault="00414AF3" w:rsidP="00055514">
            <w:pPr>
              <w:spacing w:after="0"/>
              <w:jc w:val="center"/>
              <w:rPr>
                <w:rFonts w:ascii="Times New Roman" w:hAnsi="Times New Roman"/>
                <w:sz w:val="24"/>
                <w:szCs w:val="24"/>
              </w:rPr>
            </w:pPr>
          </w:p>
        </w:tc>
      </w:tr>
      <w:tr w:rsidR="00414AF3" w:rsidRPr="00EF0154" w:rsidTr="00414AF3">
        <w:trPr>
          <w:trHeight w:val="674"/>
        </w:trPr>
        <w:tc>
          <w:tcPr>
            <w:tcW w:w="3168" w:type="dxa"/>
            <w:vAlign w:val="center"/>
          </w:tcPr>
          <w:p w:rsidR="00414AF3" w:rsidRPr="00EF0154" w:rsidRDefault="00414AF3" w:rsidP="00055514">
            <w:pPr>
              <w:spacing w:after="0" w:line="240" w:lineRule="auto"/>
              <w:ind w:left="900" w:hanging="900"/>
              <w:rPr>
                <w:rFonts w:ascii="Times New Roman" w:hAnsi="Times New Roman"/>
                <w:b/>
                <w:sz w:val="24"/>
                <w:szCs w:val="24"/>
              </w:rPr>
            </w:pPr>
            <w:r w:rsidRPr="00EF0154">
              <w:rPr>
                <w:rFonts w:ascii="Times New Roman" w:hAnsi="Times New Roman"/>
                <w:b/>
                <w:sz w:val="24"/>
                <w:szCs w:val="24"/>
              </w:rPr>
              <w:t>KRA 6</w:t>
            </w:r>
            <w:r>
              <w:rPr>
                <w:rFonts w:ascii="Times New Roman" w:hAnsi="Times New Roman"/>
                <w:b/>
                <w:sz w:val="24"/>
                <w:szCs w:val="24"/>
              </w:rPr>
              <w:t xml:space="preserve"> </w:t>
            </w:r>
            <w:r w:rsidRPr="00EF0154">
              <w:rPr>
                <w:rFonts w:ascii="Times New Roman" w:hAnsi="Times New Roman"/>
                <w:b/>
                <w:sz w:val="24"/>
                <w:szCs w:val="24"/>
              </w:rPr>
              <w:t xml:space="preserve">- </w:t>
            </w:r>
            <w:r w:rsidRPr="00EF0154">
              <w:rPr>
                <w:rFonts w:ascii="Times New Roman" w:hAnsi="Times New Roman"/>
                <w:sz w:val="24"/>
                <w:szCs w:val="24"/>
              </w:rPr>
              <w:t>Work Improvement Initiatives</w:t>
            </w:r>
          </w:p>
        </w:tc>
        <w:tc>
          <w:tcPr>
            <w:tcW w:w="2160" w:type="dxa"/>
          </w:tcPr>
          <w:p w:rsidR="00414AF3" w:rsidRPr="00EF0154" w:rsidRDefault="00414AF3" w:rsidP="00055514">
            <w:pPr>
              <w:rPr>
                <w:rFonts w:ascii="Times New Roman" w:hAnsi="Times New Roman"/>
                <w:sz w:val="24"/>
                <w:szCs w:val="24"/>
              </w:rPr>
            </w:pPr>
          </w:p>
        </w:tc>
        <w:tc>
          <w:tcPr>
            <w:tcW w:w="1980" w:type="dxa"/>
          </w:tcPr>
          <w:p w:rsidR="00414AF3" w:rsidRPr="00EF0154" w:rsidRDefault="00414AF3" w:rsidP="00055514">
            <w:pPr>
              <w:rPr>
                <w:rFonts w:ascii="Times New Roman" w:hAnsi="Times New Roman"/>
                <w:sz w:val="24"/>
                <w:szCs w:val="24"/>
              </w:rPr>
            </w:pPr>
          </w:p>
        </w:tc>
        <w:tc>
          <w:tcPr>
            <w:tcW w:w="1530" w:type="dxa"/>
            <w:vAlign w:val="center"/>
          </w:tcPr>
          <w:p w:rsidR="00414AF3" w:rsidRPr="00EF0154" w:rsidRDefault="00414AF3" w:rsidP="00055514">
            <w:pPr>
              <w:jc w:val="center"/>
              <w:rPr>
                <w:rFonts w:ascii="Times New Roman" w:hAnsi="Times New Roman"/>
                <w:sz w:val="24"/>
                <w:szCs w:val="24"/>
              </w:rPr>
            </w:pPr>
            <w:r>
              <w:rPr>
                <w:rFonts w:ascii="Times New Roman" w:hAnsi="Times New Roman"/>
                <w:sz w:val="24"/>
                <w:szCs w:val="24"/>
              </w:rPr>
              <w:t>4</w:t>
            </w:r>
          </w:p>
        </w:tc>
        <w:tc>
          <w:tcPr>
            <w:tcW w:w="1620" w:type="dxa"/>
          </w:tcPr>
          <w:p w:rsidR="00414AF3" w:rsidRDefault="00414AF3" w:rsidP="00055514">
            <w:pPr>
              <w:jc w:val="center"/>
              <w:rPr>
                <w:rFonts w:ascii="Times New Roman" w:hAnsi="Times New Roman"/>
                <w:sz w:val="24"/>
                <w:szCs w:val="24"/>
              </w:rPr>
            </w:pPr>
          </w:p>
        </w:tc>
      </w:tr>
      <w:tr w:rsidR="00414AF3" w:rsidRPr="00EF0154" w:rsidTr="00414AF3">
        <w:trPr>
          <w:trHeight w:val="674"/>
        </w:trPr>
        <w:tc>
          <w:tcPr>
            <w:tcW w:w="7308" w:type="dxa"/>
            <w:gridSpan w:val="3"/>
            <w:vAlign w:val="center"/>
          </w:tcPr>
          <w:p w:rsidR="00414AF3" w:rsidRPr="00EF0154" w:rsidRDefault="00414AF3" w:rsidP="008B52D6">
            <w:pPr>
              <w:jc w:val="center"/>
              <w:rPr>
                <w:rFonts w:ascii="Times New Roman" w:hAnsi="Times New Roman"/>
                <w:sz w:val="24"/>
                <w:szCs w:val="24"/>
              </w:rPr>
            </w:pPr>
            <w:r>
              <w:rPr>
                <w:rFonts w:ascii="Times New Roman" w:hAnsi="Times New Roman"/>
                <w:b/>
                <w:sz w:val="24"/>
                <w:szCs w:val="24"/>
              </w:rPr>
              <w:t>TOTAL SCORE OBTAINED</w:t>
            </w:r>
          </w:p>
        </w:tc>
        <w:tc>
          <w:tcPr>
            <w:tcW w:w="1530" w:type="dxa"/>
            <w:vAlign w:val="center"/>
          </w:tcPr>
          <w:p w:rsidR="00414AF3" w:rsidRDefault="00414AF3" w:rsidP="00055514">
            <w:pPr>
              <w:jc w:val="center"/>
              <w:rPr>
                <w:rFonts w:ascii="Times New Roman" w:hAnsi="Times New Roman"/>
                <w:sz w:val="24"/>
                <w:szCs w:val="24"/>
              </w:rPr>
            </w:pPr>
            <w:r>
              <w:rPr>
                <w:rFonts w:ascii="Times New Roman" w:hAnsi="Times New Roman"/>
                <w:sz w:val="24"/>
                <w:szCs w:val="24"/>
              </w:rPr>
              <w:t>30</w:t>
            </w:r>
          </w:p>
        </w:tc>
        <w:tc>
          <w:tcPr>
            <w:tcW w:w="1620" w:type="dxa"/>
          </w:tcPr>
          <w:p w:rsidR="00414AF3" w:rsidRDefault="00414AF3" w:rsidP="00055514">
            <w:pPr>
              <w:jc w:val="center"/>
              <w:rPr>
                <w:rFonts w:ascii="Times New Roman" w:hAnsi="Times New Roman"/>
                <w:sz w:val="24"/>
                <w:szCs w:val="24"/>
              </w:rPr>
            </w:pPr>
          </w:p>
        </w:tc>
      </w:tr>
    </w:tbl>
    <w:p w:rsidR="00102AD8" w:rsidRDefault="00102AD8" w:rsidP="00102AD8">
      <w:pPr>
        <w:spacing w:after="0"/>
        <w:rPr>
          <w:rFonts w:ascii="Times New Roman" w:hAnsi="Times New Roman"/>
          <w:sz w:val="24"/>
          <w:szCs w:val="24"/>
        </w:rPr>
      </w:pPr>
    </w:p>
    <w:p w:rsidR="00102AD8" w:rsidRPr="00EF0154" w:rsidRDefault="00102AD8" w:rsidP="00102AD8">
      <w:pPr>
        <w:pStyle w:val="Heading2"/>
        <w:numPr>
          <w:ilvl w:val="0"/>
          <w:numId w:val="25"/>
        </w:numPr>
      </w:pPr>
      <w:bookmarkStart w:id="73" w:name="_Toc385334072"/>
      <w:bookmarkStart w:id="74" w:name="_Toc476290290"/>
      <w:r w:rsidRPr="00EF0154">
        <w:t>SCHEDULE 3</w:t>
      </w:r>
      <w:r>
        <w:rPr>
          <w:lang w:val="en-US"/>
        </w:rPr>
        <w:t xml:space="preserve"> </w:t>
      </w:r>
      <w:r w:rsidRPr="00EF0154">
        <w:t>- SCORE GUIDE - PERSONAL CAPACITY DEVELOPMENT PLAN</w:t>
      </w:r>
      <w:bookmarkEnd w:id="73"/>
      <w:bookmarkEnd w:id="74"/>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18"/>
        <w:gridCol w:w="3870"/>
        <w:gridCol w:w="2160"/>
      </w:tblGrid>
      <w:tr w:rsidR="00102AD8" w:rsidRPr="00EF0154" w:rsidTr="002C14C9">
        <w:tc>
          <w:tcPr>
            <w:tcW w:w="9648" w:type="dxa"/>
            <w:gridSpan w:val="3"/>
            <w:tcBorders>
              <w:top w:val="triple" w:sz="4" w:space="0" w:color="auto"/>
              <w:left w:val="triple" w:sz="4" w:space="0" w:color="auto"/>
              <w:right w:val="triple" w:sz="4" w:space="0" w:color="auto"/>
            </w:tcBorders>
          </w:tcPr>
          <w:p w:rsidR="00102AD8" w:rsidRPr="00F73FC9" w:rsidRDefault="00102AD8" w:rsidP="00055514">
            <w:pPr>
              <w:rPr>
                <w:rFonts w:ascii="Times New Roman" w:hAnsi="Times New Roman"/>
                <w:b/>
                <w:sz w:val="24"/>
              </w:rPr>
            </w:pPr>
            <w:r w:rsidRPr="00F73FC9">
              <w:rPr>
                <w:rFonts w:ascii="Times New Roman" w:hAnsi="Times New Roman"/>
                <w:b/>
                <w:sz w:val="24"/>
              </w:rPr>
              <w:t>SCHEDULE 3 - PERSONAL CAPACITY DEVELOPMENT PLAN - 10 MARKS</w:t>
            </w:r>
          </w:p>
        </w:tc>
      </w:tr>
      <w:tr w:rsidR="00102AD8" w:rsidRPr="00EF0154" w:rsidTr="002C14C9">
        <w:tc>
          <w:tcPr>
            <w:tcW w:w="3618" w:type="dxa"/>
            <w:tcBorders>
              <w:left w:val="triple" w:sz="4" w:space="0" w:color="auto"/>
            </w:tcBorders>
          </w:tcPr>
          <w:p w:rsidR="00102AD8" w:rsidRPr="00EF0154" w:rsidRDefault="00102AD8" w:rsidP="00055514">
            <w:pPr>
              <w:rPr>
                <w:rFonts w:ascii="Times New Roman" w:hAnsi="Times New Roman"/>
                <w:b/>
                <w:sz w:val="24"/>
                <w:szCs w:val="24"/>
              </w:rPr>
            </w:pPr>
            <w:r w:rsidRPr="00EF0154">
              <w:rPr>
                <w:rFonts w:ascii="Times New Roman" w:hAnsi="Times New Roman"/>
                <w:b/>
                <w:sz w:val="24"/>
                <w:szCs w:val="24"/>
              </w:rPr>
              <w:t>COMPETENCIES/SKILLS GAPS</w:t>
            </w:r>
          </w:p>
        </w:tc>
        <w:tc>
          <w:tcPr>
            <w:tcW w:w="3870" w:type="dxa"/>
          </w:tcPr>
          <w:p w:rsidR="00102AD8" w:rsidRPr="00EF0154" w:rsidRDefault="00102AD8" w:rsidP="00055514">
            <w:pPr>
              <w:jc w:val="center"/>
              <w:rPr>
                <w:rFonts w:ascii="Times New Roman" w:hAnsi="Times New Roman"/>
                <w:b/>
                <w:sz w:val="24"/>
                <w:szCs w:val="24"/>
              </w:rPr>
            </w:pPr>
            <w:r w:rsidRPr="00EF0154">
              <w:rPr>
                <w:rFonts w:ascii="Times New Roman" w:hAnsi="Times New Roman"/>
                <w:b/>
                <w:sz w:val="24"/>
                <w:szCs w:val="24"/>
              </w:rPr>
              <w:t>ACTIONS</w:t>
            </w:r>
            <w:r>
              <w:rPr>
                <w:rFonts w:ascii="Times New Roman" w:hAnsi="Times New Roman"/>
                <w:b/>
                <w:sz w:val="24"/>
                <w:szCs w:val="24"/>
              </w:rPr>
              <w:t xml:space="preserve"> TAKEN</w:t>
            </w:r>
          </w:p>
        </w:tc>
        <w:tc>
          <w:tcPr>
            <w:tcW w:w="2160" w:type="dxa"/>
            <w:tcBorders>
              <w:right w:val="triple" w:sz="4" w:space="0" w:color="auto"/>
            </w:tcBorders>
          </w:tcPr>
          <w:p w:rsidR="00414AF3" w:rsidRPr="00EF0154" w:rsidRDefault="00102AD8" w:rsidP="00414AF3">
            <w:pPr>
              <w:jc w:val="center"/>
              <w:rPr>
                <w:rFonts w:ascii="Times New Roman" w:hAnsi="Times New Roman"/>
                <w:b/>
                <w:sz w:val="24"/>
                <w:szCs w:val="24"/>
              </w:rPr>
            </w:pPr>
            <w:r w:rsidRPr="00EF0154">
              <w:rPr>
                <w:rFonts w:ascii="Times New Roman" w:hAnsi="Times New Roman"/>
                <w:b/>
                <w:sz w:val="24"/>
                <w:szCs w:val="24"/>
              </w:rPr>
              <w:t>MARKS</w:t>
            </w:r>
            <w:r w:rsidR="00414AF3">
              <w:rPr>
                <w:rFonts w:ascii="Times New Roman" w:hAnsi="Times New Roman"/>
                <w:b/>
                <w:sz w:val="24"/>
                <w:szCs w:val="24"/>
              </w:rPr>
              <w:t xml:space="preserve"> AWARDED</w:t>
            </w:r>
          </w:p>
        </w:tc>
      </w:tr>
      <w:tr w:rsidR="00102AD8" w:rsidRPr="00EF0154" w:rsidTr="002C14C9">
        <w:tc>
          <w:tcPr>
            <w:tcW w:w="3618" w:type="dxa"/>
            <w:tcBorders>
              <w:left w:val="triple" w:sz="4" w:space="0" w:color="auto"/>
            </w:tcBorders>
          </w:tcPr>
          <w:p w:rsidR="00102AD8" w:rsidRPr="00EF0154" w:rsidRDefault="00102AD8" w:rsidP="00055514">
            <w:pPr>
              <w:spacing w:line="240" w:lineRule="auto"/>
              <w:rPr>
                <w:rFonts w:ascii="Times New Roman" w:hAnsi="Times New Roman"/>
                <w:sz w:val="24"/>
                <w:szCs w:val="24"/>
              </w:rPr>
            </w:pPr>
          </w:p>
        </w:tc>
        <w:tc>
          <w:tcPr>
            <w:tcW w:w="3870" w:type="dxa"/>
          </w:tcPr>
          <w:p w:rsidR="00102AD8" w:rsidRPr="00EF0154" w:rsidRDefault="00102AD8" w:rsidP="00055514">
            <w:pPr>
              <w:rPr>
                <w:rFonts w:ascii="Times New Roman" w:hAnsi="Times New Roman"/>
                <w:sz w:val="24"/>
                <w:szCs w:val="24"/>
              </w:rPr>
            </w:pPr>
          </w:p>
        </w:tc>
        <w:tc>
          <w:tcPr>
            <w:tcW w:w="2160" w:type="dxa"/>
            <w:tcBorders>
              <w:right w:val="triple" w:sz="4" w:space="0" w:color="auto"/>
            </w:tcBorders>
          </w:tcPr>
          <w:p w:rsidR="00102AD8" w:rsidRPr="00EF0154" w:rsidRDefault="00102AD8" w:rsidP="00055514">
            <w:pPr>
              <w:rPr>
                <w:rFonts w:ascii="Times New Roman" w:hAnsi="Times New Roman"/>
                <w:sz w:val="24"/>
                <w:szCs w:val="24"/>
              </w:rPr>
            </w:pPr>
          </w:p>
        </w:tc>
      </w:tr>
      <w:tr w:rsidR="00102AD8" w:rsidRPr="00EF0154" w:rsidTr="002C14C9">
        <w:tc>
          <w:tcPr>
            <w:tcW w:w="3618" w:type="dxa"/>
            <w:tcBorders>
              <w:left w:val="triple" w:sz="4" w:space="0" w:color="auto"/>
            </w:tcBorders>
          </w:tcPr>
          <w:p w:rsidR="00102AD8" w:rsidRPr="00EF0154" w:rsidRDefault="00102AD8" w:rsidP="00055514">
            <w:pPr>
              <w:spacing w:line="240" w:lineRule="auto"/>
              <w:rPr>
                <w:rFonts w:ascii="Times New Roman" w:hAnsi="Times New Roman"/>
                <w:sz w:val="24"/>
                <w:szCs w:val="24"/>
              </w:rPr>
            </w:pPr>
          </w:p>
        </w:tc>
        <w:tc>
          <w:tcPr>
            <w:tcW w:w="3870" w:type="dxa"/>
          </w:tcPr>
          <w:p w:rsidR="00102AD8" w:rsidRPr="00EF0154" w:rsidRDefault="00102AD8" w:rsidP="00055514">
            <w:pPr>
              <w:rPr>
                <w:rFonts w:ascii="Times New Roman" w:hAnsi="Times New Roman"/>
                <w:sz w:val="24"/>
                <w:szCs w:val="24"/>
              </w:rPr>
            </w:pPr>
          </w:p>
        </w:tc>
        <w:tc>
          <w:tcPr>
            <w:tcW w:w="2160" w:type="dxa"/>
            <w:tcBorders>
              <w:right w:val="triple" w:sz="4" w:space="0" w:color="auto"/>
            </w:tcBorders>
          </w:tcPr>
          <w:p w:rsidR="00102AD8" w:rsidRPr="00EF0154" w:rsidRDefault="00102AD8" w:rsidP="00055514">
            <w:pPr>
              <w:rPr>
                <w:rFonts w:ascii="Times New Roman" w:hAnsi="Times New Roman"/>
                <w:sz w:val="24"/>
                <w:szCs w:val="24"/>
              </w:rPr>
            </w:pPr>
          </w:p>
        </w:tc>
      </w:tr>
      <w:tr w:rsidR="00102AD8" w:rsidRPr="00EF0154" w:rsidTr="002C14C9">
        <w:tc>
          <w:tcPr>
            <w:tcW w:w="3618" w:type="dxa"/>
            <w:tcBorders>
              <w:left w:val="triple" w:sz="4" w:space="0" w:color="auto"/>
            </w:tcBorders>
          </w:tcPr>
          <w:p w:rsidR="00102AD8" w:rsidRPr="00EF0154" w:rsidRDefault="00102AD8" w:rsidP="00055514">
            <w:pPr>
              <w:spacing w:line="240" w:lineRule="auto"/>
              <w:rPr>
                <w:rFonts w:ascii="Times New Roman" w:hAnsi="Times New Roman"/>
                <w:sz w:val="24"/>
                <w:szCs w:val="24"/>
              </w:rPr>
            </w:pPr>
          </w:p>
        </w:tc>
        <w:tc>
          <w:tcPr>
            <w:tcW w:w="3870" w:type="dxa"/>
          </w:tcPr>
          <w:p w:rsidR="00102AD8" w:rsidRPr="00EF0154" w:rsidRDefault="00102AD8" w:rsidP="00055514">
            <w:pPr>
              <w:rPr>
                <w:rFonts w:ascii="Times New Roman" w:hAnsi="Times New Roman"/>
                <w:sz w:val="24"/>
                <w:szCs w:val="24"/>
              </w:rPr>
            </w:pPr>
          </w:p>
        </w:tc>
        <w:tc>
          <w:tcPr>
            <w:tcW w:w="2160" w:type="dxa"/>
            <w:tcBorders>
              <w:right w:val="triple" w:sz="4" w:space="0" w:color="auto"/>
            </w:tcBorders>
          </w:tcPr>
          <w:p w:rsidR="00102AD8" w:rsidRPr="00EF0154" w:rsidRDefault="00102AD8" w:rsidP="00055514">
            <w:pPr>
              <w:rPr>
                <w:rFonts w:ascii="Times New Roman" w:hAnsi="Times New Roman"/>
                <w:sz w:val="24"/>
                <w:szCs w:val="24"/>
              </w:rPr>
            </w:pPr>
          </w:p>
        </w:tc>
      </w:tr>
      <w:tr w:rsidR="00102AD8" w:rsidRPr="00EF0154" w:rsidTr="002C14C9">
        <w:tc>
          <w:tcPr>
            <w:tcW w:w="3618" w:type="dxa"/>
            <w:tcBorders>
              <w:left w:val="triple" w:sz="4" w:space="0" w:color="auto"/>
            </w:tcBorders>
          </w:tcPr>
          <w:p w:rsidR="00102AD8" w:rsidRPr="00EF0154" w:rsidRDefault="00102AD8" w:rsidP="00055514">
            <w:pPr>
              <w:spacing w:line="240" w:lineRule="auto"/>
              <w:rPr>
                <w:rFonts w:ascii="Times New Roman" w:hAnsi="Times New Roman"/>
                <w:sz w:val="24"/>
                <w:szCs w:val="24"/>
              </w:rPr>
            </w:pPr>
          </w:p>
        </w:tc>
        <w:tc>
          <w:tcPr>
            <w:tcW w:w="3870" w:type="dxa"/>
          </w:tcPr>
          <w:p w:rsidR="00102AD8" w:rsidRPr="00EF0154" w:rsidRDefault="00102AD8" w:rsidP="00055514">
            <w:pPr>
              <w:rPr>
                <w:rFonts w:ascii="Times New Roman" w:hAnsi="Times New Roman"/>
                <w:sz w:val="24"/>
                <w:szCs w:val="24"/>
              </w:rPr>
            </w:pPr>
          </w:p>
        </w:tc>
        <w:tc>
          <w:tcPr>
            <w:tcW w:w="2160" w:type="dxa"/>
            <w:tcBorders>
              <w:right w:val="triple" w:sz="4" w:space="0" w:color="auto"/>
            </w:tcBorders>
          </w:tcPr>
          <w:p w:rsidR="00102AD8" w:rsidRPr="00EF0154" w:rsidRDefault="00102AD8" w:rsidP="00055514">
            <w:pPr>
              <w:rPr>
                <w:rFonts w:ascii="Times New Roman" w:hAnsi="Times New Roman"/>
                <w:sz w:val="24"/>
                <w:szCs w:val="24"/>
              </w:rPr>
            </w:pPr>
          </w:p>
        </w:tc>
      </w:tr>
      <w:tr w:rsidR="00102AD8" w:rsidRPr="00EF0154" w:rsidTr="002C14C9">
        <w:tc>
          <w:tcPr>
            <w:tcW w:w="3618" w:type="dxa"/>
            <w:tcBorders>
              <w:left w:val="triple" w:sz="4" w:space="0" w:color="auto"/>
              <w:bottom w:val="single" w:sz="4" w:space="0" w:color="000000"/>
            </w:tcBorders>
          </w:tcPr>
          <w:p w:rsidR="00102AD8" w:rsidRPr="00EF0154" w:rsidRDefault="00102AD8" w:rsidP="00055514">
            <w:pPr>
              <w:spacing w:line="240" w:lineRule="auto"/>
              <w:rPr>
                <w:rFonts w:ascii="Times New Roman" w:hAnsi="Times New Roman"/>
                <w:sz w:val="24"/>
                <w:szCs w:val="24"/>
              </w:rPr>
            </w:pPr>
          </w:p>
        </w:tc>
        <w:tc>
          <w:tcPr>
            <w:tcW w:w="3870" w:type="dxa"/>
            <w:tcBorders>
              <w:bottom w:val="single" w:sz="4" w:space="0" w:color="000000"/>
            </w:tcBorders>
          </w:tcPr>
          <w:p w:rsidR="00102AD8" w:rsidRPr="00EF0154" w:rsidRDefault="00102AD8" w:rsidP="00055514">
            <w:pPr>
              <w:spacing w:line="240" w:lineRule="auto"/>
              <w:rPr>
                <w:rFonts w:ascii="Times New Roman" w:hAnsi="Times New Roman"/>
                <w:sz w:val="24"/>
                <w:szCs w:val="24"/>
              </w:rPr>
            </w:pPr>
          </w:p>
        </w:tc>
        <w:tc>
          <w:tcPr>
            <w:tcW w:w="2160" w:type="dxa"/>
            <w:tcBorders>
              <w:bottom w:val="single" w:sz="4" w:space="0" w:color="000000"/>
              <w:right w:val="triple" w:sz="4" w:space="0" w:color="auto"/>
            </w:tcBorders>
          </w:tcPr>
          <w:p w:rsidR="00102AD8" w:rsidRPr="00EF0154" w:rsidRDefault="00102AD8" w:rsidP="00055514">
            <w:pPr>
              <w:spacing w:line="240" w:lineRule="auto"/>
              <w:rPr>
                <w:rFonts w:ascii="Times New Roman" w:hAnsi="Times New Roman"/>
                <w:sz w:val="24"/>
                <w:szCs w:val="24"/>
              </w:rPr>
            </w:pPr>
          </w:p>
        </w:tc>
      </w:tr>
      <w:tr w:rsidR="00102AD8" w:rsidRPr="00EF0154" w:rsidTr="002C14C9">
        <w:tc>
          <w:tcPr>
            <w:tcW w:w="7488" w:type="dxa"/>
            <w:gridSpan w:val="2"/>
            <w:tcBorders>
              <w:left w:val="triple" w:sz="4" w:space="0" w:color="auto"/>
              <w:bottom w:val="triple" w:sz="4" w:space="0" w:color="auto"/>
              <w:right w:val="single" w:sz="4" w:space="0" w:color="000000"/>
            </w:tcBorders>
          </w:tcPr>
          <w:p w:rsidR="00102AD8" w:rsidRPr="00EF0154" w:rsidRDefault="00102AD8" w:rsidP="00055514">
            <w:pPr>
              <w:spacing w:line="240" w:lineRule="auto"/>
              <w:jc w:val="center"/>
              <w:rPr>
                <w:rFonts w:ascii="Times New Roman" w:hAnsi="Times New Roman"/>
                <w:b/>
                <w:sz w:val="24"/>
                <w:szCs w:val="24"/>
              </w:rPr>
            </w:pPr>
            <w:r>
              <w:rPr>
                <w:rFonts w:ascii="Times New Roman" w:hAnsi="Times New Roman"/>
                <w:b/>
                <w:sz w:val="24"/>
                <w:szCs w:val="24"/>
              </w:rPr>
              <w:t>TOTAL SCORE OBTAINED</w:t>
            </w:r>
          </w:p>
        </w:tc>
        <w:tc>
          <w:tcPr>
            <w:tcW w:w="2160" w:type="dxa"/>
            <w:tcBorders>
              <w:left w:val="single" w:sz="4" w:space="0" w:color="000000"/>
              <w:bottom w:val="triple" w:sz="4" w:space="0" w:color="auto"/>
              <w:right w:val="triple" w:sz="4" w:space="0" w:color="auto"/>
            </w:tcBorders>
          </w:tcPr>
          <w:p w:rsidR="00102AD8" w:rsidRPr="00EF0154" w:rsidRDefault="00102AD8" w:rsidP="00055514">
            <w:pPr>
              <w:spacing w:line="240" w:lineRule="auto"/>
              <w:rPr>
                <w:rFonts w:ascii="Times New Roman" w:hAnsi="Times New Roman"/>
                <w:b/>
                <w:sz w:val="24"/>
                <w:szCs w:val="24"/>
              </w:rPr>
            </w:pPr>
          </w:p>
        </w:tc>
      </w:tr>
    </w:tbl>
    <w:p w:rsidR="00102AD8" w:rsidRDefault="00102AD8" w:rsidP="00102AD8">
      <w:pPr>
        <w:rPr>
          <w:b/>
        </w:rPr>
      </w:pPr>
    </w:p>
    <w:p w:rsidR="00102AD8" w:rsidRDefault="00102AD8" w:rsidP="00102AD8">
      <w:pPr>
        <w:rPr>
          <w:b/>
        </w:rPr>
      </w:pPr>
      <w:bookmarkStart w:id="75" w:name="_GoBack"/>
      <w:bookmarkEnd w:id="75"/>
    </w:p>
    <w:p w:rsidR="00102AD8" w:rsidRPr="00EF0154" w:rsidRDefault="00102AD8" w:rsidP="00102AD8">
      <w:pPr>
        <w:pStyle w:val="Heading2"/>
        <w:numPr>
          <w:ilvl w:val="0"/>
          <w:numId w:val="25"/>
        </w:numPr>
        <w:ind w:left="900" w:hanging="540"/>
      </w:pPr>
      <w:bookmarkStart w:id="76" w:name="_Toc385334073"/>
      <w:bookmarkStart w:id="77" w:name="_Toc476290291"/>
      <w:r w:rsidRPr="00EF0154">
        <w:t>OVERALL PERFORMANCE</w:t>
      </w:r>
      <w:bookmarkEnd w:id="76"/>
      <w:bookmarkEnd w:id="77"/>
    </w:p>
    <w:p w:rsidR="00102AD8" w:rsidRPr="009B532E" w:rsidRDefault="00102AD8" w:rsidP="00102AD8">
      <w:pPr>
        <w:autoSpaceDE w:val="0"/>
        <w:autoSpaceDN w:val="0"/>
        <w:adjustRightInd w:val="0"/>
        <w:spacing w:after="0"/>
        <w:rPr>
          <w:rFonts w:ascii="Times New Roman" w:hAnsi="Times New Roman"/>
          <w:sz w:val="24"/>
          <w:szCs w:val="28"/>
        </w:rPr>
      </w:pPr>
      <w:r w:rsidRPr="009B532E">
        <w:rPr>
          <w:rFonts w:ascii="Times New Roman" w:hAnsi="Times New Roman"/>
          <w:sz w:val="24"/>
          <w:szCs w:val="28"/>
        </w:rPr>
        <w:t xml:space="preserve">The overall assessment of performance shall be derived by adding the marks for each schedule. </w:t>
      </w:r>
    </w:p>
    <w:p w:rsidR="00102AD8" w:rsidRPr="00EF0154" w:rsidRDefault="00102AD8" w:rsidP="00102AD8">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2394"/>
        <w:gridCol w:w="2394"/>
        <w:gridCol w:w="2394"/>
      </w:tblGrid>
      <w:tr w:rsidR="00102AD8" w:rsidRPr="00EF0154" w:rsidTr="00055514">
        <w:tc>
          <w:tcPr>
            <w:tcW w:w="2394" w:type="dxa"/>
            <w:vMerge w:val="restart"/>
            <w:tcBorders>
              <w:top w:val="triple" w:sz="4" w:space="0" w:color="auto"/>
              <w:left w:val="triple" w:sz="4" w:space="0" w:color="auto"/>
            </w:tcBorders>
          </w:tcPr>
          <w:p w:rsidR="00102AD8" w:rsidRPr="00EF0154" w:rsidRDefault="00102AD8" w:rsidP="00055514">
            <w:pPr>
              <w:rPr>
                <w:rFonts w:ascii="Times New Roman" w:hAnsi="Times New Roman"/>
                <w:b/>
              </w:rPr>
            </w:pPr>
            <w:r w:rsidRPr="00EF0154">
              <w:rPr>
                <w:rFonts w:ascii="Times New Roman" w:hAnsi="Times New Roman"/>
                <w:b/>
              </w:rPr>
              <w:t>TOTAL MARKS</w:t>
            </w:r>
          </w:p>
        </w:tc>
        <w:tc>
          <w:tcPr>
            <w:tcW w:w="2394" w:type="dxa"/>
            <w:tcBorders>
              <w:top w:val="triple" w:sz="4" w:space="0" w:color="auto"/>
            </w:tcBorders>
          </w:tcPr>
          <w:p w:rsidR="00102AD8" w:rsidRPr="00EF0154" w:rsidRDefault="00102AD8" w:rsidP="00055514">
            <w:pPr>
              <w:rPr>
                <w:rFonts w:ascii="Times New Roman" w:hAnsi="Times New Roman"/>
                <w:b/>
              </w:rPr>
            </w:pPr>
            <w:r w:rsidRPr="00EF0154">
              <w:rPr>
                <w:rFonts w:ascii="Times New Roman" w:hAnsi="Times New Roman"/>
                <w:b/>
              </w:rPr>
              <w:t>SCHEDULE 1</w:t>
            </w:r>
            <w:r>
              <w:rPr>
                <w:rFonts w:ascii="Times New Roman" w:hAnsi="Times New Roman"/>
                <w:b/>
              </w:rPr>
              <w:t xml:space="preserve"> (60)</w:t>
            </w:r>
          </w:p>
        </w:tc>
        <w:tc>
          <w:tcPr>
            <w:tcW w:w="2394" w:type="dxa"/>
            <w:tcBorders>
              <w:top w:val="triple" w:sz="4" w:space="0" w:color="auto"/>
            </w:tcBorders>
          </w:tcPr>
          <w:p w:rsidR="00102AD8" w:rsidRPr="00EF0154" w:rsidRDefault="00102AD8" w:rsidP="00055514">
            <w:pPr>
              <w:rPr>
                <w:rFonts w:ascii="Times New Roman" w:hAnsi="Times New Roman"/>
                <w:b/>
              </w:rPr>
            </w:pPr>
            <w:r w:rsidRPr="00EF0154">
              <w:rPr>
                <w:rFonts w:ascii="Times New Roman" w:hAnsi="Times New Roman"/>
                <w:b/>
              </w:rPr>
              <w:t>SCHEDULE  2</w:t>
            </w:r>
            <w:r>
              <w:rPr>
                <w:rFonts w:ascii="Times New Roman" w:hAnsi="Times New Roman"/>
                <w:b/>
              </w:rPr>
              <w:t xml:space="preserve"> (30)</w:t>
            </w:r>
          </w:p>
        </w:tc>
        <w:tc>
          <w:tcPr>
            <w:tcW w:w="2394" w:type="dxa"/>
            <w:tcBorders>
              <w:top w:val="triple" w:sz="4" w:space="0" w:color="auto"/>
              <w:right w:val="triple" w:sz="4" w:space="0" w:color="auto"/>
            </w:tcBorders>
          </w:tcPr>
          <w:p w:rsidR="00102AD8" w:rsidRPr="00EF0154" w:rsidRDefault="00102AD8" w:rsidP="00055514">
            <w:pPr>
              <w:rPr>
                <w:rFonts w:ascii="Times New Roman" w:hAnsi="Times New Roman"/>
                <w:b/>
              </w:rPr>
            </w:pPr>
            <w:r w:rsidRPr="00EF0154">
              <w:rPr>
                <w:rFonts w:ascii="Times New Roman" w:hAnsi="Times New Roman"/>
                <w:b/>
              </w:rPr>
              <w:t>SCHEDULE  3</w:t>
            </w:r>
            <w:r>
              <w:rPr>
                <w:rFonts w:ascii="Times New Roman" w:hAnsi="Times New Roman"/>
                <w:b/>
              </w:rPr>
              <w:t xml:space="preserve"> (10)</w:t>
            </w:r>
          </w:p>
        </w:tc>
      </w:tr>
      <w:tr w:rsidR="00102AD8" w:rsidRPr="00EF0154" w:rsidTr="00055514">
        <w:tc>
          <w:tcPr>
            <w:tcW w:w="2394" w:type="dxa"/>
            <w:vMerge/>
            <w:tcBorders>
              <w:left w:val="triple" w:sz="4" w:space="0" w:color="auto"/>
            </w:tcBorders>
          </w:tcPr>
          <w:p w:rsidR="00102AD8" w:rsidRPr="00EF0154" w:rsidRDefault="00102AD8" w:rsidP="00055514">
            <w:pPr>
              <w:rPr>
                <w:rFonts w:ascii="Times New Roman" w:hAnsi="Times New Roman"/>
              </w:rPr>
            </w:pPr>
          </w:p>
        </w:tc>
        <w:tc>
          <w:tcPr>
            <w:tcW w:w="2394" w:type="dxa"/>
          </w:tcPr>
          <w:p w:rsidR="00102AD8" w:rsidRDefault="00102AD8" w:rsidP="00055514">
            <w:pPr>
              <w:rPr>
                <w:rFonts w:ascii="Times New Roman" w:hAnsi="Times New Roman"/>
                <w:b/>
              </w:rPr>
            </w:pPr>
          </w:p>
          <w:p w:rsidR="00102AD8" w:rsidRPr="00A67D0E" w:rsidRDefault="00102AD8" w:rsidP="00055514">
            <w:pPr>
              <w:rPr>
                <w:rFonts w:ascii="Times New Roman" w:hAnsi="Times New Roman"/>
                <w:b/>
              </w:rPr>
            </w:pPr>
            <w:r>
              <w:rPr>
                <w:rFonts w:ascii="Times New Roman" w:hAnsi="Times New Roman"/>
                <w:b/>
              </w:rPr>
              <w:t>SCORE…………</w:t>
            </w:r>
          </w:p>
        </w:tc>
        <w:tc>
          <w:tcPr>
            <w:tcW w:w="2394" w:type="dxa"/>
          </w:tcPr>
          <w:p w:rsidR="00102AD8" w:rsidRDefault="00102AD8" w:rsidP="00055514">
            <w:pPr>
              <w:rPr>
                <w:rFonts w:ascii="Times New Roman" w:hAnsi="Times New Roman"/>
                <w:b/>
              </w:rPr>
            </w:pPr>
          </w:p>
          <w:p w:rsidR="00102AD8" w:rsidRPr="00EF0154" w:rsidRDefault="00102AD8" w:rsidP="00055514">
            <w:pPr>
              <w:rPr>
                <w:rFonts w:ascii="Times New Roman" w:hAnsi="Times New Roman"/>
              </w:rPr>
            </w:pPr>
            <w:r>
              <w:rPr>
                <w:rFonts w:ascii="Times New Roman" w:hAnsi="Times New Roman"/>
                <w:b/>
              </w:rPr>
              <w:t>SCORE…………</w:t>
            </w:r>
          </w:p>
        </w:tc>
        <w:tc>
          <w:tcPr>
            <w:tcW w:w="2394" w:type="dxa"/>
            <w:tcBorders>
              <w:right w:val="triple" w:sz="4" w:space="0" w:color="auto"/>
            </w:tcBorders>
          </w:tcPr>
          <w:p w:rsidR="00102AD8" w:rsidRDefault="00102AD8" w:rsidP="00055514">
            <w:pPr>
              <w:rPr>
                <w:rFonts w:ascii="Times New Roman" w:hAnsi="Times New Roman"/>
                <w:b/>
              </w:rPr>
            </w:pPr>
          </w:p>
          <w:p w:rsidR="00102AD8" w:rsidRPr="00EF0154" w:rsidRDefault="00102AD8" w:rsidP="00055514">
            <w:pPr>
              <w:rPr>
                <w:rFonts w:ascii="Times New Roman" w:hAnsi="Times New Roman"/>
              </w:rPr>
            </w:pPr>
            <w:r>
              <w:rPr>
                <w:rFonts w:ascii="Times New Roman" w:hAnsi="Times New Roman"/>
                <w:b/>
              </w:rPr>
              <w:t>SCORE…………</w:t>
            </w:r>
          </w:p>
        </w:tc>
      </w:tr>
      <w:tr w:rsidR="00102AD8" w:rsidRPr="00EF0154" w:rsidTr="00055514">
        <w:tc>
          <w:tcPr>
            <w:tcW w:w="2394" w:type="dxa"/>
            <w:tcBorders>
              <w:left w:val="triple" w:sz="4" w:space="0" w:color="auto"/>
              <w:bottom w:val="triple" w:sz="4" w:space="0" w:color="auto"/>
            </w:tcBorders>
          </w:tcPr>
          <w:p w:rsidR="00102AD8" w:rsidRPr="00EF0154" w:rsidRDefault="00102AD8" w:rsidP="00055514">
            <w:pPr>
              <w:rPr>
                <w:rFonts w:ascii="Times New Roman" w:hAnsi="Times New Roman"/>
                <w:b/>
              </w:rPr>
            </w:pPr>
            <w:r w:rsidRPr="00EF0154">
              <w:rPr>
                <w:rFonts w:ascii="Times New Roman" w:hAnsi="Times New Roman"/>
                <w:b/>
              </w:rPr>
              <w:t>OVERALL MARKS</w:t>
            </w:r>
          </w:p>
        </w:tc>
        <w:tc>
          <w:tcPr>
            <w:tcW w:w="7182" w:type="dxa"/>
            <w:gridSpan w:val="3"/>
            <w:tcBorders>
              <w:bottom w:val="triple" w:sz="4" w:space="0" w:color="auto"/>
              <w:right w:val="triple" w:sz="4" w:space="0" w:color="auto"/>
            </w:tcBorders>
          </w:tcPr>
          <w:p w:rsidR="00102AD8" w:rsidRPr="00EF0154" w:rsidRDefault="00102AD8" w:rsidP="00055514">
            <w:pPr>
              <w:tabs>
                <w:tab w:val="left" w:pos="2895"/>
              </w:tabs>
              <w:ind w:right="990"/>
              <w:jc w:val="center"/>
              <w:rPr>
                <w:rFonts w:ascii="Times New Roman" w:hAnsi="Times New Roman"/>
                <w:b/>
              </w:rPr>
            </w:pPr>
            <w:r w:rsidRPr="00EF0154">
              <w:rPr>
                <w:rFonts w:ascii="Times New Roman" w:hAnsi="Times New Roman"/>
                <w:b/>
              </w:rPr>
              <w:t>100</w:t>
            </w:r>
          </w:p>
        </w:tc>
      </w:tr>
    </w:tbl>
    <w:p w:rsidR="00102AD8" w:rsidRDefault="00102AD8" w:rsidP="00102AD8">
      <w:pPr>
        <w:spacing w:after="0"/>
      </w:pPr>
    </w:p>
    <w:p w:rsidR="00102AD8" w:rsidRDefault="00102AD8" w:rsidP="00102AD8">
      <w:pPr>
        <w:pStyle w:val="Heading1"/>
        <w:spacing w:before="0"/>
        <w:rPr>
          <w:lang w:val="en-US"/>
        </w:rPr>
      </w:pPr>
      <w:r>
        <w:br w:type="page"/>
      </w:r>
      <w:bookmarkStart w:id="78" w:name="_Toc385334075"/>
      <w:bookmarkStart w:id="79" w:name="_Toc476290292"/>
      <w:r w:rsidRPr="002A7569">
        <w:lastRenderedPageBreak/>
        <w:t xml:space="preserve">ANNEX 4 - </w:t>
      </w:r>
      <w:r>
        <w:rPr>
          <w:lang w:val="en-US"/>
        </w:rPr>
        <w:t xml:space="preserve">PERFORMANCE RATINGS, </w:t>
      </w:r>
      <w:r w:rsidRPr="002A7569">
        <w:t>REWARDS AND SANCTIONS</w:t>
      </w:r>
      <w:bookmarkEnd w:id="78"/>
      <w:bookmarkEnd w:id="79"/>
    </w:p>
    <w:p w:rsidR="00102AD8" w:rsidRDefault="00102AD8" w:rsidP="00102AD8">
      <w:pPr>
        <w:rPr>
          <w:lang w:val="en-US"/>
        </w:rPr>
      </w:pPr>
    </w:p>
    <w:p w:rsidR="00102AD8" w:rsidRPr="0005681D" w:rsidRDefault="00102AD8" w:rsidP="00102AD8">
      <w:pPr>
        <w:pStyle w:val="Heading2"/>
        <w:numPr>
          <w:ilvl w:val="0"/>
          <w:numId w:val="29"/>
        </w:numPr>
      </w:pPr>
      <w:bookmarkStart w:id="80" w:name="_Toc385334074"/>
      <w:bookmarkStart w:id="81" w:name="_Toc476290293"/>
      <w:r w:rsidRPr="0005681D">
        <w:rPr>
          <w:lang w:val="en-US"/>
        </w:rPr>
        <w:t>RATING OVERALL PERFORMANCE</w:t>
      </w:r>
      <w:bookmarkEnd w:id="80"/>
      <w:bookmarkEnd w:id="81"/>
    </w:p>
    <w:p w:rsidR="00102AD8" w:rsidRPr="00EF0154" w:rsidRDefault="00102AD8" w:rsidP="00102AD8">
      <w:pPr>
        <w:autoSpaceDE w:val="0"/>
        <w:autoSpaceDN w:val="0"/>
        <w:adjustRightInd w:val="0"/>
        <w:spacing w:after="0" w:line="240" w:lineRule="auto"/>
        <w:rPr>
          <w:rFonts w:ascii="Times New Roman" w:hAnsi="Times New Roman"/>
          <w:b/>
          <w:bCs/>
          <w:sz w:val="28"/>
          <w:szCs w:val="28"/>
        </w:rPr>
      </w:pPr>
    </w:p>
    <w:p w:rsidR="00102AD8" w:rsidRDefault="00102AD8" w:rsidP="00102AD8">
      <w:pPr>
        <w:autoSpaceDE w:val="0"/>
        <w:autoSpaceDN w:val="0"/>
        <w:adjustRightInd w:val="0"/>
        <w:spacing w:after="0"/>
        <w:jc w:val="both"/>
        <w:rPr>
          <w:rFonts w:ascii="Times New Roman" w:hAnsi="Times New Roman"/>
          <w:sz w:val="24"/>
          <w:szCs w:val="28"/>
        </w:rPr>
      </w:pPr>
      <w:r w:rsidRPr="00F76CA7">
        <w:rPr>
          <w:rFonts w:ascii="Times New Roman" w:hAnsi="Times New Roman"/>
          <w:sz w:val="24"/>
          <w:szCs w:val="28"/>
        </w:rPr>
        <w:t xml:space="preserve">The following </w:t>
      </w:r>
      <w:r>
        <w:rPr>
          <w:rFonts w:ascii="Times New Roman" w:hAnsi="Times New Roman"/>
          <w:sz w:val="24"/>
          <w:szCs w:val="28"/>
        </w:rPr>
        <w:t>c</w:t>
      </w:r>
      <w:r w:rsidRPr="00F76CA7">
        <w:rPr>
          <w:rFonts w:ascii="Times New Roman" w:hAnsi="Times New Roman"/>
          <w:sz w:val="24"/>
          <w:szCs w:val="28"/>
        </w:rPr>
        <w:t>riteria will be used</w:t>
      </w:r>
      <w:r>
        <w:rPr>
          <w:rFonts w:ascii="Times New Roman" w:hAnsi="Times New Roman"/>
          <w:sz w:val="24"/>
          <w:szCs w:val="28"/>
        </w:rPr>
        <w:t xml:space="preserve"> </w:t>
      </w:r>
      <w:r w:rsidRPr="00C4063B">
        <w:rPr>
          <w:rFonts w:ascii="Times New Roman" w:hAnsi="Times New Roman"/>
          <w:sz w:val="24"/>
          <w:szCs w:val="28"/>
        </w:rPr>
        <w:t xml:space="preserve">to </w:t>
      </w:r>
      <w:r>
        <w:rPr>
          <w:rFonts w:ascii="Times New Roman" w:hAnsi="Times New Roman"/>
          <w:sz w:val="24"/>
          <w:szCs w:val="28"/>
        </w:rPr>
        <w:t>rate</w:t>
      </w:r>
      <w:r w:rsidRPr="00C4063B">
        <w:rPr>
          <w:rFonts w:ascii="Times New Roman" w:hAnsi="Times New Roman"/>
          <w:sz w:val="24"/>
          <w:szCs w:val="28"/>
        </w:rPr>
        <w:t xml:space="preserve"> the overall performance of the </w:t>
      </w:r>
      <w:r>
        <w:rPr>
          <w:rFonts w:ascii="Times New Roman" w:hAnsi="Times New Roman"/>
          <w:sz w:val="24"/>
          <w:szCs w:val="28"/>
        </w:rPr>
        <w:t>Chief Director on the basis of the total score obtained</w:t>
      </w:r>
      <w:r w:rsidRPr="00D01D69">
        <w:rPr>
          <w:rFonts w:ascii="Times New Roman" w:hAnsi="Times New Roman"/>
          <w:szCs w:val="28"/>
        </w:rPr>
        <w:t xml:space="preserve"> </w:t>
      </w:r>
      <w:r>
        <w:rPr>
          <w:rFonts w:ascii="Times New Roman" w:hAnsi="Times New Roman"/>
          <w:szCs w:val="28"/>
        </w:rPr>
        <w:t xml:space="preserve">in </w:t>
      </w:r>
      <w:r w:rsidRPr="00D01D69">
        <w:rPr>
          <w:rFonts w:ascii="Times New Roman" w:hAnsi="Times New Roman"/>
          <w:szCs w:val="28"/>
        </w:rPr>
        <w:t>the three schedules</w:t>
      </w:r>
      <w:r w:rsidRPr="00C4063B">
        <w:rPr>
          <w:rFonts w:ascii="Times New Roman" w:hAnsi="Times New Roman"/>
          <w:sz w:val="24"/>
          <w:szCs w:val="28"/>
        </w:rPr>
        <w:t>:</w:t>
      </w:r>
    </w:p>
    <w:p w:rsidR="00102AD8" w:rsidRPr="00C4063B" w:rsidRDefault="00102AD8" w:rsidP="00102AD8">
      <w:pPr>
        <w:autoSpaceDE w:val="0"/>
        <w:autoSpaceDN w:val="0"/>
        <w:adjustRightInd w:val="0"/>
        <w:spacing w:after="0"/>
        <w:jc w:val="both"/>
        <w:rPr>
          <w:rFonts w:ascii="Times New Roman" w:hAnsi="Times New Roman"/>
          <w:bCs/>
          <w:sz w:val="24"/>
          <w:szCs w:val="28"/>
        </w:rPr>
      </w:pPr>
    </w:p>
    <w:p w:rsidR="00102AD8" w:rsidRPr="00F76CA7" w:rsidRDefault="00102AD8" w:rsidP="00102AD8">
      <w:pPr>
        <w:autoSpaceDE w:val="0"/>
        <w:autoSpaceDN w:val="0"/>
        <w:adjustRightInd w:val="0"/>
        <w:spacing w:after="0"/>
        <w:jc w:val="both"/>
        <w:rPr>
          <w:rFonts w:ascii="Times New Roman" w:hAnsi="Times New Roman"/>
          <w:b/>
          <w:sz w:val="28"/>
          <w:szCs w:val="28"/>
        </w:rPr>
      </w:pPr>
      <w:r>
        <w:rPr>
          <w:rFonts w:ascii="Times New Roman" w:hAnsi="Times New Roman"/>
          <w:b/>
          <w:sz w:val="28"/>
          <w:szCs w:val="28"/>
        </w:rPr>
        <w:t>Excellent (4):</w:t>
      </w:r>
      <w:r w:rsidRPr="00F76CA7">
        <w:rPr>
          <w:rFonts w:ascii="Times New Roman" w:hAnsi="Times New Roman"/>
          <w:b/>
          <w:sz w:val="28"/>
          <w:szCs w:val="28"/>
        </w:rPr>
        <w:t xml:space="preserve"> </w:t>
      </w:r>
      <w:r>
        <w:rPr>
          <w:rFonts w:ascii="Times New Roman" w:hAnsi="Times New Roman"/>
          <w:b/>
          <w:sz w:val="28"/>
          <w:szCs w:val="28"/>
        </w:rPr>
        <w:t>90-1</w:t>
      </w:r>
      <w:r w:rsidRPr="00F76CA7">
        <w:rPr>
          <w:rFonts w:ascii="Times New Roman" w:hAnsi="Times New Roman"/>
          <w:b/>
          <w:sz w:val="28"/>
          <w:szCs w:val="28"/>
        </w:rPr>
        <w:t>00%</w:t>
      </w:r>
    </w:p>
    <w:p w:rsidR="00102AD8" w:rsidRPr="00F76CA7" w:rsidRDefault="00102AD8" w:rsidP="00102AD8">
      <w:pPr>
        <w:autoSpaceDE w:val="0"/>
        <w:autoSpaceDN w:val="0"/>
        <w:adjustRightInd w:val="0"/>
        <w:spacing w:after="0"/>
        <w:jc w:val="both"/>
        <w:rPr>
          <w:rFonts w:ascii="Times New Roman" w:hAnsi="Times New Roman"/>
          <w:sz w:val="24"/>
          <w:szCs w:val="28"/>
        </w:rPr>
      </w:pPr>
      <w:r>
        <w:rPr>
          <w:rFonts w:ascii="Times New Roman" w:hAnsi="Times New Roman"/>
          <w:sz w:val="24"/>
          <w:szCs w:val="28"/>
        </w:rPr>
        <w:t>Officer has</w:t>
      </w:r>
      <w:r w:rsidRPr="00F76CA7">
        <w:rPr>
          <w:rFonts w:ascii="Times New Roman" w:hAnsi="Times New Roman"/>
          <w:sz w:val="24"/>
          <w:szCs w:val="28"/>
        </w:rPr>
        <w:t xml:space="preserve"> </w:t>
      </w:r>
      <w:r>
        <w:rPr>
          <w:rFonts w:ascii="Times New Roman" w:hAnsi="Times New Roman"/>
          <w:sz w:val="24"/>
          <w:szCs w:val="28"/>
        </w:rPr>
        <w:t>fully met</w:t>
      </w:r>
      <w:r w:rsidRPr="00F76CA7">
        <w:rPr>
          <w:rFonts w:ascii="Times New Roman" w:hAnsi="Times New Roman"/>
          <w:sz w:val="24"/>
          <w:szCs w:val="28"/>
        </w:rPr>
        <w:t xml:space="preserve"> the agreed targets and time lines </w:t>
      </w:r>
      <w:r>
        <w:rPr>
          <w:rFonts w:ascii="Times New Roman" w:hAnsi="Times New Roman"/>
          <w:sz w:val="24"/>
          <w:szCs w:val="28"/>
        </w:rPr>
        <w:t xml:space="preserve">and </w:t>
      </w:r>
      <w:r w:rsidRPr="00F76CA7">
        <w:rPr>
          <w:rFonts w:ascii="Times New Roman" w:hAnsi="Times New Roman"/>
          <w:sz w:val="24"/>
          <w:szCs w:val="28"/>
        </w:rPr>
        <w:t xml:space="preserve">has produced results of excellent quality. The Officer is a model of excellence in terms of the results achieved and the means by which they </w:t>
      </w:r>
      <w:r>
        <w:rPr>
          <w:rFonts w:ascii="Times New Roman" w:hAnsi="Times New Roman"/>
          <w:sz w:val="24"/>
          <w:szCs w:val="28"/>
        </w:rPr>
        <w:t>we</w:t>
      </w:r>
      <w:r w:rsidRPr="00F76CA7">
        <w:rPr>
          <w:rFonts w:ascii="Times New Roman" w:hAnsi="Times New Roman"/>
          <w:sz w:val="24"/>
          <w:szCs w:val="28"/>
        </w:rPr>
        <w:t>re achieved.</w:t>
      </w:r>
    </w:p>
    <w:p w:rsidR="00102AD8" w:rsidRPr="00F76CA7" w:rsidRDefault="00102AD8" w:rsidP="00102AD8">
      <w:pPr>
        <w:autoSpaceDE w:val="0"/>
        <w:autoSpaceDN w:val="0"/>
        <w:adjustRightInd w:val="0"/>
        <w:spacing w:after="0"/>
        <w:jc w:val="both"/>
        <w:rPr>
          <w:rFonts w:ascii="Times New Roman" w:hAnsi="Times New Roman"/>
          <w:sz w:val="24"/>
          <w:szCs w:val="28"/>
        </w:rPr>
      </w:pPr>
    </w:p>
    <w:p w:rsidR="00102AD8" w:rsidRPr="00F76CA7" w:rsidRDefault="00102AD8" w:rsidP="00102AD8">
      <w:pPr>
        <w:autoSpaceDE w:val="0"/>
        <w:autoSpaceDN w:val="0"/>
        <w:adjustRightInd w:val="0"/>
        <w:spacing w:after="0"/>
        <w:jc w:val="both"/>
        <w:rPr>
          <w:rFonts w:ascii="Times New Roman" w:hAnsi="Times New Roman"/>
          <w:b/>
          <w:sz w:val="28"/>
          <w:szCs w:val="28"/>
        </w:rPr>
      </w:pPr>
      <w:r w:rsidRPr="00F76CA7">
        <w:rPr>
          <w:rFonts w:ascii="Times New Roman" w:hAnsi="Times New Roman"/>
          <w:b/>
          <w:sz w:val="28"/>
          <w:szCs w:val="28"/>
        </w:rPr>
        <w:t>Very good (</w:t>
      </w:r>
      <w:r>
        <w:rPr>
          <w:rFonts w:ascii="Times New Roman" w:hAnsi="Times New Roman"/>
          <w:b/>
          <w:sz w:val="28"/>
          <w:szCs w:val="28"/>
        </w:rPr>
        <w:t>3</w:t>
      </w:r>
      <w:r w:rsidRPr="00F76CA7">
        <w:rPr>
          <w:rFonts w:ascii="Times New Roman" w:hAnsi="Times New Roman"/>
          <w:b/>
          <w:sz w:val="28"/>
          <w:szCs w:val="28"/>
        </w:rPr>
        <w:t>)</w:t>
      </w:r>
      <w:r>
        <w:rPr>
          <w:rFonts w:ascii="Times New Roman" w:hAnsi="Times New Roman"/>
          <w:b/>
          <w:sz w:val="28"/>
          <w:szCs w:val="28"/>
        </w:rPr>
        <w:t>:</w:t>
      </w:r>
      <w:r w:rsidRPr="00F76CA7">
        <w:rPr>
          <w:rFonts w:ascii="Times New Roman" w:hAnsi="Times New Roman"/>
          <w:b/>
          <w:sz w:val="28"/>
          <w:szCs w:val="28"/>
        </w:rPr>
        <w:t xml:space="preserve"> </w:t>
      </w:r>
      <w:r>
        <w:rPr>
          <w:rFonts w:ascii="Times New Roman" w:hAnsi="Times New Roman"/>
          <w:b/>
          <w:sz w:val="28"/>
          <w:szCs w:val="28"/>
        </w:rPr>
        <w:t>80-89</w:t>
      </w:r>
      <w:r w:rsidRPr="00F76CA7">
        <w:rPr>
          <w:rFonts w:ascii="Times New Roman" w:hAnsi="Times New Roman"/>
          <w:b/>
          <w:sz w:val="28"/>
          <w:szCs w:val="28"/>
        </w:rPr>
        <w:t>%</w:t>
      </w:r>
    </w:p>
    <w:p w:rsidR="00102AD8" w:rsidRPr="00F76CA7" w:rsidRDefault="00102AD8" w:rsidP="00102AD8">
      <w:pPr>
        <w:autoSpaceDE w:val="0"/>
        <w:autoSpaceDN w:val="0"/>
        <w:adjustRightInd w:val="0"/>
        <w:spacing w:after="0"/>
        <w:jc w:val="both"/>
        <w:rPr>
          <w:rFonts w:ascii="Times New Roman" w:hAnsi="Times New Roman"/>
          <w:sz w:val="24"/>
          <w:szCs w:val="28"/>
        </w:rPr>
      </w:pPr>
      <w:r w:rsidRPr="00A67D0E">
        <w:rPr>
          <w:rFonts w:ascii="Times New Roman" w:hAnsi="Times New Roman"/>
          <w:sz w:val="24"/>
          <w:szCs w:val="28"/>
        </w:rPr>
        <w:t>Officer has achieved most of the agreed targets and indicators and has produced results of good</w:t>
      </w:r>
      <w:r w:rsidRPr="00F76CA7">
        <w:rPr>
          <w:rFonts w:ascii="Times New Roman" w:hAnsi="Times New Roman"/>
          <w:sz w:val="24"/>
          <w:szCs w:val="28"/>
        </w:rPr>
        <w:t xml:space="preserve"> quality within agreed time lines.</w:t>
      </w:r>
    </w:p>
    <w:p w:rsidR="00102AD8" w:rsidRPr="00F76CA7" w:rsidRDefault="00102AD8" w:rsidP="00102AD8">
      <w:pPr>
        <w:autoSpaceDE w:val="0"/>
        <w:autoSpaceDN w:val="0"/>
        <w:adjustRightInd w:val="0"/>
        <w:spacing w:after="0"/>
        <w:jc w:val="both"/>
        <w:rPr>
          <w:rFonts w:ascii="Times New Roman" w:hAnsi="Times New Roman"/>
          <w:sz w:val="24"/>
          <w:szCs w:val="28"/>
        </w:rPr>
      </w:pPr>
    </w:p>
    <w:p w:rsidR="00102AD8" w:rsidRPr="00F76CA7" w:rsidRDefault="00102AD8" w:rsidP="00102AD8">
      <w:pPr>
        <w:autoSpaceDE w:val="0"/>
        <w:autoSpaceDN w:val="0"/>
        <w:adjustRightInd w:val="0"/>
        <w:spacing w:after="0"/>
        <w:jc w:val="both"/>
        <w:rPr>
          <w:rFonts w:ascii="Times New Roman" w:hAnsi="Times New Roman"/>
          <w:b/>
          <w:sz w:val="28"/>
          <w:szCs w:val="28"/>
        </w:rPr>
      </w:pPr>
      <w:r>
        <w:rPr>
          <w:rFonts w:ascii="Times New Roman" w:hAnsi="Times New Roman"/>
          <w:b/>
          <w:sz w:val="28"/>
          <w:szCs w:val="28"/>
        </w:rPr>
        <w:t>Good (2): 7</w:t>
      </w:r>
      <w:r w:rsidRPr="00F76CA7">
        <w:rPr>
          <w:rFonts w:ascii="Times New Roman" w:hAnsi="Times New Roman"/>
          <w:b/>
          <w:sz w:val="28"/>
          <w:szCs w:val="28"/>
        </w:rPr>
        <w:t>0-</w:t>
      </w:r>
      <w:r>
        <w:rPr>
          <w:rFonts w:ascii="Times New Roman" w:hAnsi="Times New Roman"/>
          <w:b/>
          <w:sz w:val="28"/>
          <w:szCs w:val="28"/>
        </w:rPr>
        <w:t>7</w:t>
      </w:r>
      <w:r w:rsidRPr="00F76CA7">
        <w:rPr>
          <w:rFonts w:ascii="Times New Roman" w:hAnsi="Times New Roman"/>
          <w:b/>
          <w:sz w:val="28"/>
          <w:szCs w:val="28"/>
        </w:rPr>
        <w:t>9%</w:t>
      </w:r>
    </w:p>
    <w:p w:rsidR="00102AD8" w:rsidRPr="00F76CA7" w:rsidRDefault="00102AD8" w:rsidP="00102AD8">
      <w:pPr>
        <w:autoSpaceDE w:val="0"/>
        <w:autoSpaceDN w:val="0"/>
        <w:adjustRightInd w:val="0"/>
        <w:spacing w:after="0"/>
        <w:jc w:val="both"/>
        <w:rPr>
          <w:rFonts w:ascii="Times New Roman" w:hAnsi="Times New Roman"/>
          <w:sz w:val="24"/>
          <w:szCs w:val="28"/>
        </w:rPr>
      </w:pPr>
      <w:r w:rsidRPr="00A67D0E">
        <w:rPr>
          <w:rFonts w:ascii="Times New Roman" w:hAnsi="Times New Roman"/>
          <w:sz w:val="24"/>
          <w:szCs w:val="28"/>
        </w:rPr>
        <w:t>Officer has achieved the minimum number of agreed targets and provided adequate</w:t>
      </w:r>
      <w:r>
        <w:rPr>
          <w:rFonts w:ascii="Times New Roman" w:hAnsi="Times New Roman"/>
          <w:sz w:val="24"/>
          <w:szCs w:val="28"/>
        </w:rPr>
        <w:t xml:space="preserve"> s</w:t>
      </w:r>
      <w:r w:rsidRPr="00F76CA7">
        <w:rPr>
          <w:rFonts w:ascii="Times New Roman" w:hAnsi="Times New Roman"/>
          <w:sz w:val="24"/>
          <w:szCs w:val="28"/>
        </w:rPr>
        <w:t xml:space="preserve">upporting rationale/reasons for not achieving </w:t>
      </w:r>
      <w:r>
        <w:rPr>
          <w:rFonts w:ascii="Times New Roman" w:hAnsi="Times New Roman"/>
          <w:sz w:val="24"/>
          <w:szCs w:val="28"/>
        </w:rPr>
        <w:t xml:space="preserve">all of the </w:t>
      </w:r>
      <w:r w:rsidRPr="00F76CA7">
        <w:rPr>
          <w:rFonts w:ascii="Times New Roman" w:hAnsi="Times New Roman"/>
          <w:sz w:val="24"/>
          <w:szCs w:val="28"/>
        </w:rPr>
        <w:t>specified targets.</w:t>
      </w:r>
    </w:p>
    <w:p w:rsidR="00102AD8" w:rsidRPr="00F76CA7" w:rsidRDefault="00102AD8" w:rsidP="00102AD8">
      <w:pPr>
        <w:autoSpaceDE w:val="0"/>
        <w:autoSpaceDN w:val="0"/>
        <w:adjustRightInd w:val="0"/>
        <w:spacing w:after="0"/>
        <w:jc w:val="both"/>
        <w:rPr>
          <w:rFonts w:ascii="Times New Roman" w:hAnsi="Times New Roman"/>
          <w:sz w:val="24"/>
          <w:szCs w:val="28"/>
        </w:rPr>
      </w:pPr>
    </w:p>
    <w:p w:rsidR="00102AD8" w:rsidRPr="00F76CA7" w:rsidRDefault="00102AD8" w:rsidP="00102AD8">
      <w:pPr>
        <w:autoSpaceDE w:val="0"/>
        <w:autoSpaceDN w:val="0"/>
        <w:adjustRightInd w:val="0"/>
        <w:spacing w:after="0"/>
        <w:jc w:val="both"/>
        <w:rPr>
          <w:rFonts w:ascii="Times New Roman" w:hAnsi="Times New Roman"/>
          <w:b/>
          <w:sz w:val="28"/>
          <w:szCs w:val="28"/>
        </w:rPr>
      </w:pPr>
      <w:r>
        <w:rPr>
          <w:rFonts w:ascii="Times New Roman" w:hAnsi="Times New Roman"/>
          <w:b/>
          <w:sz w:val="28"/>
          <w:szCs w:val="28"/>
        </w:rPr>
        <w:t>Unsatisfactory (1): Below 7</w:t>
      </w:r>
      <w:r w:rsidRPr="004F3785">
        <w:rPr>
          <w:rFonts w:ascii="Times New Roman" w:hAnsi="Times New Roman"/>
          <w:b/>
          <w:sz w:val="28"/>
          <w:szCs w:val="28"/>
        </w:rPr>
        <w:t>0%</w:t>
      </w:r>
    </w:p>
    <w:p w:rsidR="00102AD8" w:rsidRPr="00F76CA7" w:rsidRDefault="00102AD8" w:rsidP="00102AD8">
      <w:pPr>
        <w:autoSpaceDE w:val="0"/>
        <w:autoSpaceDN w:val="0"/>
        <w:adjustRightInd w:val="0"/>
        <w:spacing w:after="0"/>
        <w:jc w:val="both"/>
        <w:rPr>
          <w:rFonts w:ascii="Times New Roman" w:hAnsi="Times New Roman"/>
          <w:sz w:val="24"/>
          <w:szCs w:val="28"/>
        </w:rPr>
      </w:pPr>
      <w:r>
        <w:rPr>
          <w:rFonts w:ascii="Times New Roman" w:hAnsi="Times New Roman"/>
          <w:sz w:val="24"/>
          <w:szCs w:val="28"/>
        </w:rPr>
        <w:t>Officer’s</w:t>
      </w:r>
      <w:r w:rsidRPr="00F76CA7">
        <w:rPr>
          <w:rFonts w:ascii="Times New Roman" w:hAnsi="Times New Roman"/>
          <w:sz w:val="24"/>
          <w:szCs w:val="28"/>
        </w:rPr>
        <w:t xml:space="preserve"> </w:t>
      </w:r>
      <w:r>
        <w:rPr>
          <w:rFonts w:ascii="Times New Roman" w:hAnsi="Times New Roman"/>
          <w:sz w:val="24"/>
          <w:szCs w:val="28"/>
        </w:rPr>
        <w:t>p</w:t>
      </w:r>
      <w:r w:rsidRPr="00F76CA7">
        <w:rPr>
          <w:rFonts w:ascii="Times New Roman" w:hAnsi="Times New Roman"/>
          <w:sz w:val="24"/>
          <w:szCs w:val="28"/>
        </w:rPr>
        <w:t>erformance does not meet the standard expected for the job</w:t>
      </w:r>
      <w:r>
        <w:rPr>
          <w:rFonts w:ascii="Times New Roman" w:hAnsi="Times New Roman"/>
          <w:sz w:val="24"/>
          <w:szCs w:val="28"/>
        </w:rPr>
        <w:t xml:space="preserve"> i.e. Officer has</w:t>
      </w:r>
      <w:r w:rsidRPr="00F76CA7">
        <w:rPr>
          <w:rFonts w:ascii="Times New Roman" w:hAnsi="Times New Roman"/>
          <w:sz w:val="24"/>
          <w:szCs w:val="28"/>
        </w:rPr>
        <w:t xml:space="preserve"> not achieved most of the agreed targets.</w:t>
      </w:r>
    </w:p>
    <w:p w:rsidR="00102AD8" w:rsidRDefault="00102AD8" w:rsidP="00102AD8">
      <w:pPr>
        <w:rPr>
          <w:lang w:val="en-US"/>
        </w:rPr>
      </w:pPr>
    </w:p>
    <w:p w:rsidR="00102AD8" w:rsidRPr="0005681D" w:rsidRDefault="00102AD8" w:rsidP="00102AD8">
      <w:pPr>
        <w:pStyle w:val="Heading2"/>
        <w:numPr>
          <w:ilvl w:val="0"/>
          <w:numId w:val="29"/>
        </w:numPr>
      </w:pPr>
      <w:bookmarkStart w:id="82" w:name="_Toc476290294"/>
      <w:r>
        <w:rPr>
          <w:lang w:val="en-US"/>
        </w:rPr>
        <w:t>MERIT A</w:t>
      </w:r>
      <w:r w:rsidRPr="0005681D">
        <w:rPr>
          <w:lang w:val="en-US"/>
        </w:rPr>
        <w:t>WARDS, RECOGNITIONS AND SANCTIONS</w:t>
      </w:r>
      <w:bookmarkEnd w:id="82"/>
    </w:p>
    <w:p w:rsidR="00102AD8" w:rsidRPr="00EF0154" w:rsidRDefault="00102AD8" w:rsidP="00102AD8">
      <w:pPr>
        <w:autoSpaceDE w:val="0"/>
        <w:autoSpaceDN w:val="0"/>
        <w:adjustRightInd w:val="0"/>
        <w:spacing w:after="0"/>
        <w:jc w:val="both"/>
        <w:rPr>
          <w:rFonts w:ascii="Times New Roman" w:hAnsi="Times New Roman"/>
          <w:sz w:val="24"/>
          <w:szCs w:val="24"/>
        </w:rPr>
      </w:pPr>
      <w:r w:rsidRPr="00EF0154">
        <w:rPr>
          <w:rFonts w:ascii="Times New Roman" w:hAnsi="Times New Roman"/>
          <w:sz w:val="24"/>
          <w:szCs w:val="24"/>
        </w:rPr>
        <w:t>On</w:t>
      </w:r>
      <w:r>
        <w:rPr>
          <w:rFonts w:ascii="Times New Roman" w:hAnsi="Times New Roman"/>
          <w:sz w:val="24"/>
          <w:szCs w:val="24"/>
        </w:rPr>
        <w:t xml:space="preserve"> </w:t>
      </w:r>
      <w:r w:rsidRPr="00EF0154">
        <w:rPr>
          <w:rFonts w:ascii="Times New Roman" w:hAnsi="Times New Roman"/>
          <w:sz w:val="24"/>
          <w:szCs w:val="24"/>
        </w:rPr>
        <w:t xml:space="preserve">the </w:t>
      </w:r>
      <w:r>
        <w:rPr>
          <w:rFonts w:ascii="Times New Roman" w:hAnsi="Times New Roman"/>
          <w:sz w:val="24"/>
          <w:szCs w:val="24"/>
        </w:rPr>
        <w:t xml:space="preserve">basis of </w:t>
      </w:r>
      <w:r w:rsidRPr="00EF0154">
        <w:rPr>
          <w:rFonts w:ascii="Times New Roman" w:hAnsi="Times New Roman"/>
          <w:sz w:val="24"/>
          <w:szCs w:val="24"/>
        </w:rPr>
        <w:t xml:space="preserve">results of the performance </w:t>
      </w:r>
      <w:r>
        <w:rPr>
          <w:rFonts w:ascii="Times New Roman" w:hAnsi="Times New Roman"/>
          <w:sz w:val="24"/>
          <w:szCs w:val="24"/>
        </w:rPr>
        <w:t xml:space="preserve">evaluation, merit awards, recognitions, warnings or sanctions would be applied as follows: </w:t>
      </w:r>
    </w:p>
    <w:p w:rsidR="00102AD8" w:rsidRPr="00AD69F9" w:rsidRDefault="00102AD8" w:rsidP="00102AD8">
      <w:pPr>
        <w:autoSpaceDE w:val="0"/>
        <w:autoSpaceDN w:val="0"/>
        <w:adjustRightInd w:val="0"/>
        <w:spacing w:after="0"/>
        <w:jc w:val="both"/>
        <w:rPr>
          <w:rFonts w:ascii="Times New Roman" w:hAnsi="Times New Roman"/>
          <w:sz w:val="12"/>
          <w:szCs w:val="24"/>
        </w:rPr>
      </w:pPr>
    </w:p>
    <w:p w:rsidR="00102AD8" w:rsidRDefault="00102AD8" w:rsidP="00102AD8">
      <w:pPr>
        <w:numPr>
          <w:ilvl w:val="0"/>
          <w:numId w:val="18"/>
        </w:numPr>
        <w:spacing w:after="0"/>
        <w:jc w:val="both"/>
        <w:rPr>
          <w:rFonts w:ascii="Times New Roman" w:hAnsi="Times New Roman"/>
          <w:sz w:val="24"/>
          <w:szCs w:val="24"/>
        </w:rPr>
      </w:pPr>
      <w:r w:rsidRPr="00EF0154">
        <w:rPr>
          <w:rFonts w:ascii="Times New Roman" w:hAnsi="Times New Roman"/>
          <w:sz w:val="24"/>
          <w:szCs w:val="24"/>
        </w:rPr>
        <w:t xml:space="preserve">Merit Awards for </w:t>
      </w:r>
      <w:r>
        <w:rPr>
          <w:rFonts w:ascii="Times New Roman" w:hAnsi="Times New Roman"/>
          <w:sz w:val="24"/>
          <w:szCs w:val="24"/>
        </w:rPr>
        <w:t xml:space="preserve">a </w:t>
      </w:r>
      <w:r w:rsidRPr="00EF0154">
        <w:rPr>
          <w:rFonts w:ascii="Times New Roman" w:hAnsi="Times New Roman"/>
          <w:sz w:val="24"/>
          <w:szCs w:val="24"/>
        </w:rPr>
        <w:t xml:space="preserve">Chief Director </w:t>
      </w:r>
      <w:r w:rsidRPr="00022C05">
        <w:rPr>
          <w:rFonts w:ascii="Times New Roman" w:hAnsi="Times New Roman"/>
          <w:sz w:val="24"/>
          <w:szCs w:val="24"/>
        </w:rPr>
        <w:t>who attains a performance ranking of ‘Excellent’ i.e. achieves 90% and above of the stated d</w:t>
      </w:r>
      <w:r w:rsidRPr="00EF0154">
        <w:rPr>
          <w:rFonts w:ascii="Times New Roman" w:hAnsi="Times New Roman"/>
          <w:sz w:val="24"/>
          <w:szCs w:val="24"/>
        </w:rPr>
        <w:t>eliverables</w:t>
      </w:r>
      <w:r w:rsidRPr="000D607E">
        <w:rPr>
          <w:rFonts w:ascii="Times New Roman" w:hAnsi="Times New Roman"/>
          <w:sz w:val="24"/>
          <w:szCs w:val="24"/>
        </w:rPr>
        <w:t xml:space="preserve">. </w:t>
      </w:r>
    </w:p>
    <w:p w:rsidR="00102AD8" w:rsidRDefault="00102AD8" w:rsidP="00102AD8">
      <w:pPr>
        <w:numPr>
          <w:ilvl w:val="0"/>
          <w:numId w:val="18"/>
        </w:numPr>
        <w:spacing w:after="0"/>
        <w:jc w:val="both"/>
        <w:rPr>
          <w:rFonts w:ascii="Times New Roman" w:hAnsi="Times New Roman"/>
          <w:sz w:val="24"/>
          <w:szCs w:val="24"/>
        </w:rPr>
      </w:pPr>
      <w:r>
        <w:rPr>
          <w:rFonts w:ascii="Times New Roman" w:hAnsi="Times New Roman"/>
          <w:sz w:val="24"/>
          <w:szCs w:val="24"/>
        </w:rPr>
        <w:t>Recognition to the Chief Director who attains a performance ranking of ‘Very Good’ or ‘Good’ i.e. achieves a score of 80% - 89% or 70% - 79% of the stated deliverables.</w:t>
      </w:r>
    </w:p>
    <w:p w:rsidR="00102AD8" w:rsidRDefault="00102AD8" w:rsidP="00102AD8">
      <w:pPr>
        <w:numPr>
          <w:ilvl w:val="0"/>
          <w:numId w:val="18"/>
        </w:numPr>
        <w:spacing w:after="0"/>
        <w:jc w:val="both"/>
        <w:rPr>
          <w:rFonts w:ascii="Times New Roman" w:hAnsi="Times New Roman"/>
          <w:sz w:val="24"/>
          <w:szCs w:val="24"/>
        </w:rPr>
      </w:pPr>
      <w:r>
        <w:rPr>
          <w:rFonts w:ascii="Times New Roman" w:hAnsi="Times New Roman"/>
          <w:sz w:val="24"/>
          <w:szCs w:val="24"/>
        </w:rPr>
        <w:t>Warnings or sanctions to the Chief Director who attains a performance ranking of ‘Unsatisfactory’ i.e. does not achieve the minimum required score of 70%</w:t>
      </w:r>
      <w:r w:rsidRPr="003D6BC6">
        <w:rPr>
          <w:rFonts w:ascii="Times New Roman" w:hAnsi="Times New Roman"/>
          <w:sz w:val="24"/>
          <w:szCs w:val="24"/>
        </w:rPr>
        <w:t xml:space="preserve"> </w:t>
      </w:r>
      <w:r>
        <w:rPr>
          <w:rFonts w:ascii="Times New Roman" w:hAnsi="Times New Roman"/>
          <w:sz w:val="24"/>
          <w:szCs w:val="24"/>
        </w:rPr>
        <w:t>of the stated deliverables.</w:t>
      </w:r>
    </w:p>
    <w:p w:rsidR="00102AD8" w:rsidRPr="007E1F9D" w:rsidRDefault="00102AD8" w:rsidP="00102AD8">
      <w:pPr>
        <w:autoSpaceDE w:val="0"/>
        <w:autoSpaceDN w:val="0"/>
        <w:adjustRightInd w:val="0"/>
        <w:spacing w:after="0"/>
        <w:jc w:val="both"/>
        <w:rPr>
          <w:rFonts w:ascii="Times New Roman" w:hAnsi="Times New Roman"/>
          <w:b/>
          <w:bCs/>
          <w:sz w:val="18"/>
          <w:szCs w:val="24"/>
        </w:rPr>
      </w:pPr>
    </w:p>
    <w:p w:rsidR="00102AD8" w:rsidRPr="00EF0154" w:rsidRDefault="00102AD8" w:rsidP="00102AD8">
      <w:pPr>
        <w:pStyle w:val="Heading2"/>
        <w:numPr>
          <w:ilvl w:val="0"/>
          <w:numId w:val="23"/>
        </w:numPr>
      </w:pPr>
      <w:bookmarkStart w:id="83" w:name="_Toc385334076"/>
      <w:bookmarkStart w:id="84" w:name="_Toc476290295"/>
      <w:r>
        <w:rPr>
          <w:lang w:val="en-US"/>
        </w:rPr>
        <w:t>MERIT A</w:t>
      </w:r>
      <w:r w:rsidRPr="00EF0154">
        <w:t>WARDS</w:t>
      </w:r>
      <w:bookmarkEnd w:id="83"/>
      <w:bookmarkEnd w:id="84"/>
    </w:p>
    <w:p w:rsidR="00102AD8" w:rsidRPr="00EF0154" w:rsidRDefault="00102AD8" w:rsidP="00102AD8">
      <w:pPr>
        <w:autoSpaceDE w:val="0"/>
        <w:autoSpaceDN w:val="0"/>
        <w:adjustRightInd w:val="0"/>
        <w:spacing w:after="0"/>
        <w:jc w:val="both"/>
        <w:rPr>
          <w:rFonts w:ascii="Times New Roman" w:hAnsi="Times New Roman"/>
          <w:sz w:val="24"/>
          <w:szCs w:val="24"/>
        </w:rPr>
      </w:pPr>
      <w:r w:rsidRPr="00EF0154">
        <w:rPr>
          <w:rFonts w:ascii="Times New Roman" w:hAnsi="Times New Roman"/>
          <w:sz w:val="24"/>
          <w:szCs w:val="24"/>
        </w:rPr>
        <w:t xml:space="preserve">The rewards for </w:t>
      </w:r>
      <w:r>
        <w:rPr>
          <w:rFonts w:ascii="Times New Roman" w:hAnsi="Times New Roman"/>
          <w:sz w:val="24"/>
          <w:szCs w:val="24"/>
        </w:rPr>
        <w:t>the Chief Director</w:t>
      </w:r>
      <w:r w:rsidRPr="00EF0154">
        <w:rPr>
          <w:rFonts w:ascii="Times New Roman" w:hAnsi="Times New Roman"/>
          <w:sz w:val="24"/>
          <w:szCs w:val="24"/>
        </w:rPr>
        <w:t xml:space="preserve"> shall include but not be limited to: -</w:t>
      </w:r>
    </w:p>
    <w:p w:rsidR="00102AD8" w:rsidRDefault="00102AD8" w:rsidP="00102AD8">
      <w:pPr>
        <w:numPr>
          <w:ilvl w:val="0"/>
          <w:numId w:val="20"/>
        </w:numPr>
        <w:autoSpaceDE w:val="0"/>
        <w:autoSpaceDN w:val="0"/>
        <w:adjustRightInd w:val="0"/>
        <w:spacing w:after="0"/>
        <w:jc w:val="both"/>
        <w:rPr>
          <w:rFonts w:ascii="Times New Roman" w:hAnsi="Times New Roman"/>
          <w:sz w:val="24"/>
          <w:szCs w:val="24"/>
        </w:rPr>
      </w:pPr>
      <w:r>
        <w:rPr>
          <w:rFonts w:ascii="Times New Roman" w:hAnsi="Times New Roman"/>
          <w:sz w:val="24"/>
          <w:szCs w:val="24"/>
        </w:rPr>
        <w:lastRenderedPageBreak/>
        <w:t>Renewal of contract appointment</w:t>
      </w:r>
    </w:p>
    <w:p w:rsidR="00102AD8" w:rsidRPr="00EF0154" w:rsidRDefault="00102AD8" w:rsidP="00102AD8">
      <w:pPr>
        <w:numPr>
          <w:ilvl w:val="0"/>
          <w:numId w:val="20"/>
        </w:numPr>
        <w:autoSpaceDE w:val="0"/>
        <w:autoSpaceDN w:val="0"/>
        <w:adjustRightInd w:val="0"/>
        <w:spacing w:after="0"/>
        <w:jc w:val="both"/>
        <w:rPr>
          <w:rFonts w:ascii="Times New Roman" w:hAnsi="Times New Roman"/>
          <w:sz w:val="24"/>
          <w:szCs w:val="24"/>
        </w:rPr>
      </w:pPr>
      <w:r w:rsidRPr="00EF0154">
        <w:rPr>
          <w:rFonts w:ascii="Times New Roman" w:hAnsi="Times New Roman"/>
          <w:sz w:val="24"/>
          <w:szCs w:val="24"/>
        </w:rPr>
        <w:t xml:space="preserve">Paid trips to professional </w:t>
      </w:r>
      <w:r>
        <w:rPr>
          <w:rFonts w:ascii="Times New Roman" w:hAnsi="Times New Roman"/>
          <w:sz w:val="24"/>
          <w:szCs w:val="24"/>
        </w:rPr>
        <w:t>conferences</w:t>
      </w:r>
    </w:p>
    <w:p w:rsidR="00102AD8" w:rsidRPr="00EF0154" w:rsidRDefault="00102AD8" w:rsidP="00102AD8">
      <w:pPr>
        <w:numPr>
          <w:ilvl w:val="0"/>
          <w:numId w:val="20"/>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Study tours</w:t>
      </w:r>
    </w:p>
    <w:p w:rsidR="00102AD8" w:rsidRPr="00EF0154" w:rsidRDefault="00102AD8" w:rsidP="00102AD8">
      <w:pPr>
        <w:pStyle w:val="Heading2"/>
        <w:numPr>
          <w:ilvl w:val="0"/>
          <w:numId w:val="23"/>
        </w:numPr>
      </w:pPr>
      <w:bookmarkStart w:id="85" w:name="_Toc385334077"/>
      <w:bookmarkStart w:id="86" w:name="_Toc476290296"/>
      <w:r w:rsidRPr="00EF0154">
        <w:t>RECOGNITIONS</w:t>
      </w:r>
      <w:bookmarkEnd w:id="85"/>
      <w:bookmarkEnd w:id="86"/>
    </w:p>
    <w:p w:rsidR="00102AD8" w:rsidRPr="00EF0154" w:rsidRDefault="00102AD8" w:rsidP="00102AD8">
      <w:pPr>
        <w:autoSpaceDE w:val="0"/>
        <w:autoSpaceDN w:val="0"/>
        <w:adjustRightInd w:val="0"/>
        <w:spacing w:after="0"/>
        <w:jc w:val="both"/>
        <w:rPr>
          <w:rFonts w:ascii="Times New Roman" w:hAnsi="Times New Roman"/>
          <w:sz w:val="24"/>
          <w:szCs w:val="24"/>
        </w:rPr>
      </w:pPr>
      <w:r w:rsidRPr="00EF0154">
        <w:rPr>
          <w:rFonts w:ascii="Times New Roman" w:hAnsi="Times New Roman"/>
          <w:sz w:val="24"/>
          <w:szCs w:val="24"/>
        </w:rPr>
        <w:t xml:space="preserve">Recognitions </w:t>
      </w:r>
      <w:r>
        <w:rPr>
          <w:rFonts w:ascii="Times New Roman" w:hAnsi="Times New Roman"/>
          <w:sz w:val="24"/>
          <w:szCs w:val="24"/>
        </w:rPr>
        <w:t>may</w:t>
      </w:r>
      <w:r w:rsidRPr="00EF0154">
        <w:rPr>
          <w:rFonts w:ascii="Times New Roman" w:hAnsi="Times New Roman"/>
          <w:sz w:val="24"/>
          <w:szCs w:val="24"/>
        </w:rPr>
        <w:t xml:space="preserve"> </w:t>
      </w:r>
      <w:r>
        <w:rPr>
          <w:rFonts w:ascii="Times New Roman" w:hAnsi="Times New Roman"/>
          <w:sz w:val="24"/>
          <w:szCs w:val="24"/>
        </w:rPr>
        <w:t>take the following forms</w:t>
      </w:r>
      <w:r w:rsidRPr="00EF0154">
        <w:rPr>
          <w:rFonts w:ascii="Times New Roman" w:hAnsi="Times New Roman"/>
          <w:sz w:val="24"/>
          <w:szCs w:val="24"/>
        </w:rPr>
        <w:t>: -</w:t>
      </w:r>
    </w:p>
    <w:p w:rsidR="00102AD8" w:rsidRPr="00EF0154" w:rsidRDefault="00102AD8" w:rsidP="00102AD8">
      <w:pPr>
        <w:numPr>
          <w:ilvl w:val="0"/>
          <w:numId w:val="21"/>
        </w:numPr>
        <w:autoSpaceDE w:val="0"/>
        <w:autoSpaceDN w:val="0"/>
        <w:adjustRightInd w:val="0"/>
        <w:spacing w:after="0"/>
        <w:jc w:val="both"/>
        <w:rPr>
          <w:rFonts w:ascii="Times New Roman" w:hAnsi="Times New Roman"/>
          <w:sz w:val="24"/>
          <w:szCs w:val="24"/>
        </w:rPr>
      </w:pPr>
      <w:r w:rsidRPr="00EF0154">
        <w:rPr>
          <w:rFonts w:ascii="Times New Roman" w:hAnsi="Times New Roman"/>
          <w:sz w:val="24"/>
          <w:szCs w:val="24"/>
        </w:rPr>
        <w:t xml:space="preserve">Letter or Certificate of merit </w:t>
      </w:r>
    </w:p>
    <w:p w:rsidR="00102AD8" w:rsidRPr="00EF0154" w:rsidRDefault="00102AD8" w:rsidP="00102AD8">
      <w:pPr>
        <w:numPr>
          <w:ilvl w:val="0"/>
          <w:numId w:val="21"/>
        </w:numPr>
        <w:autoSpaceDE w:val="0"/>
        <w:autoSpaceDN w:val="0"/>
        <w:adjustRightInd w:val="0"/>
        <w:spacing w:after="0"/>
        <w:jc w:val="both"/>
        <w:rPr>
          <w:rFonts w:ascii="Times New Roman" w:hAnsi="Times New Roman"/>
          <w:b/>
          <w:bCs/>
          <w:sz w:val="24"/>
          <w:szCs w:val="24"/>
        </w:rPr>
      </w:pPr>
      <w:r w:rsidRPr="00EF0154">
        <w:rPr>
          <w:rFonts w:ascii="Times New Roman" w:hAnsi="Times New Roman"/>
          <w:sz w:val="24"/>
          <w:szCs w:val="24"/>
        </w:rPr>
        <w:t xml:space="preserve">Provision of </w:t>
      </w:r>
      <w:r>
        <w:rPr>
          <w:rFonts w:ascii="Times New Roman" w:hAnsi="Times New Roman"/>
          <w:sz w:val="24"/>
          <w:szCs w:val="24"/>
        </w:rPr>
        <w:t xml:space="preserve">citations, </w:t>
      </w:r>
      <w:r w:rsidRPr="00EF0154">
        <w:rPr>
          <w:rFonts w:ascii="Times New Roman" w:hAnsi="Times New Roman"/>
          <w:sz w:val="24"/>
          <w:szCs w:val="24"/>
        </w:rPr>
        <w:t xml:space="preserve">mementos, trophies, badges </w:t>
      </w:r>
      <w:r w:rsidRPr="00EF0154">
        <w:rPr>
          <w:rFonts w:ascii="Times New Roman" w:hAnsi="Times New Roman"/>
          <w:bCs/>
          <w:sz w:val="24"/>
          <w:szCs w:val="24"/>
        </w:rPr>
        <w:t>etc.</w:t>
      </w:r>
    </w:p>
    <w:p w:rsidR="00102AD8" w:rsidRPr="00EF0154" w:rsidRDefault="00102AD8" w:rsidP="00102AD8">
      <w:pPr>
        <w:numPr>
          <w:ilvl w:val="0"/>
          <w:numId w:val="21"/>
        </w:numPr>
        <w:autoSpaceDE w:val="0"/>
        <w:autoSpaceDN w:val="0"/>
        <w:adjustRightInd w:val="0"/>
        <w:spacing w:after="0"/>
        <w:jc w:val="both"/>
        <w:rPr>
          <w:rFonts w:ascii="Times New Roman" w:hAnsi="Times New Roman"/>
          <w:sz w:val="24"/>
          <w:szCs w:val="24"/>
        </w:rPr>
      </w:pPr>
      <w:r w:rsidRPr="00EF0154">
        <w:rPr>
          <w:rFonts w:ascii="Times New Roman" w:hAnsi="Times New Roman"/>
          <w:sz w:val="24"/>
          <w:szCs w:val="24"/>
        </w:rPr>
        <w:t>Formal public recognition</w:t>
      </w:r>
      <w:r>
        <w:rPr>
          <w:rFonts w:ascii="Times New Roman" w:hAnsi="Times New Roman"/>
          <w:sz w:val="24"/>
          <w:szCs w:val="24"/>
        </w:rPr>
        <w:t>s</w:t>
      </w:r>
      <w:r w:rsidRPr="00EF0154">
        <w:rPr>
          <w:rFonts w:ascii="Times New Roman" w:hAnsi="Times New Roman"/>
          <w:sz w:val="24"/>
          <w:szCs w:val="24"/>
        </w:rPr>
        <w:t xml:space="preserve"> </w:t>
      </w:r>
    </w:p>
    <w:p w:rsidR="00102AD8" w:rsidRDefault="00102AD8" w:rsidP="00102AD8">
      <w:pPr>
        <w:numPr>
          <w:ilvl w:val="0"/>
          <w:numId w:val="21"/>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Lunch at the Presidency</w:t>
      </w:r>
    </w:p>
    <w:p w:rsidR="00102AD8" w:rsidRPr="00400544" w:rsidRDefault="00102AD8" w:rsidP="00102AD8">
      <w:pPr>
        <w:pStyle w:val="Heading2"/>
        <w:numPr>
          <w:ilvl w:val="0"/>
          <w:numId w:val="23"/>
        </w:numPr>
      </w:pPr>
      <w:bookmarkStart w:id="87" w:name="_Toc385334078"/>
      <w:bookmarkStart w:id="88" w:name="_Toc476290297"/>
      <w:r w:rsidRPr="00400544">
        <w:t>SANCTIONS - DISCIPLINARY ACTION FOR NON-PERFORMANCE</w:t>
      </w:r>
      <w:bookmarkEnd w:id="87"/>
      <w:bookmarkEnd w:id="88"/>
    </w:p>
    <w:p w:rsidR="00102AD8" w:rsidRPr="00EF0154" w:rsidRDefault="00102AD8" w:rsidP="00102AD8">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Sanctions </w:t>
      </w:r>
      <w:r w:rsidRPr="00EF0154">
        <w:rPr>
          <w:rFonts w:ascii="Times New Roman" w:hAnsi="Times New Roman"/>
          <w:sz w:val="24"/>
          <w:szCs w:val="24"/>
        </w:rPr>
        <w:t xml:space="preserve">for </w:t>
      </w:r>
      <w:r>
        <w:rPr>
          <w:rFonts w:ascii="Times New Roman" w:hAnsi="Times New Roman"/>
          <w:sz w:val="24"/>
          <w:szCs w:val="24"/>
        </w:rPr>
        <w:t>the Chief Director</w:t>
      </w:r>
      <w:r w:rsidRPr="00EF0154">
        <w:rPr>
          <w:rFonts w:ascii="Times New Roman" w:hAnsi="Times New Roman"/>
          <w:sz w:val="24"/>
          <w:szCs w:val="24"/>
        </w:rPr>
        <w:t xml:space="preserve"> shall include but not be limited to: -</w:t>
      </w:r>
    </w:p>
    <w:p w:rsidR="00102AD8" w:rsidRPr="00400544" w:rsidRDefault="00102AD8" w:rsidP="00102AD8">
      <w:pPr>
        <w:pStyle w:val="ListParagraph"/>
        <w:numPr>
          <w:ilvl w:val="0"/>
          <w:numId w:val="22"/>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Warning/</w:t>
      </w:r>
      <w:r w:rsidRPr="00400544">
        <w:rPr>
          <w:rFonts w:ascii="Times New Roman" w:hAnsi="Times New Roman"/>
          <w:sz w:val="24"/>
          <w:szCs w:val="24"/>
        </w:rPr>
        <w:t>Reprimand</w:t>
      </w:r>
    </w:p>
    <w:p w:rsidR="00102AD8" w:rsidRPr="00522F50" w:rsidRDefault="00102AD8" w:rsidP="00522F50">
      <w:pPr>
        <w:pStyle w:val="ListParagraph"/>
        <w:numPr>
          <w:ilvl w:val="0"/>
          <w:numId w:val="22"/>
        </w:numPr>
        <w:autoSpaceDE w:val="0"/>
        <w:autoSpaceDN w:val="0"/>
        <w:adjustRightInd w:val="0"/>
        <w:spacing w:after="0"/>
        <w:jc w:val="both"/>
        <w:rPr>
          <w:rFonts w:ascii="Times New Roman" w:hAnsi="Times New Roman"/>
          <w:sz w:val="24"/>
          <w:szCs w:val="24"/>
        </w:rPr>
      </w:pPr>
      <w:r w:rsidRPr="00400544">
        <w:rPr>
          <w:rFonts w:ascii="Times New Roman" w:hAnsi="Times New Roman"/>
          <w:sz w:val="24"/>
          <w:szCs w:val="24"/>
        </w:rPr>
        <w:t>Removal</w:t>
      </w:r>
      <w:r>
        <w:rPr>
          <w:rFonts w:ascii="Times New Roman" w:hAnsi="Times New Roman"/>
          <w:sz w:val="24"/>
          <w:szCs w:val="24"/>
        </w:rPr>
        <w:t>/Non-renewal of Contract</w:t>
      </w:r>
    </w:p>
    <w:p w:rsidR="004F5FB3" w:rsidRDefault="004F5FB3"/>
    <w:sectPr w:rsidR="004F5FB3" w:rsidSect="000555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CE1" w:rsidRDefault="00BC7CE1" w:rsidP="005D65FD">
      <w:pPr>
        <w:spacing w:after="0" w:line="240" w:lineRule="auto"/>
      </w:pPr>
      <w:r>
        <w:separator/>
      </w:r>
    </w:p>
  </w:endnote>
  <w:endnote w:type="continuationSeparator" w:id="0">
    <w:p w:rsidR="00BC7CE1" w:rsidRDefault="00BC7CE1" w:rsidP="005D6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500730"/>
      <w:docPartObj>
        <w:docPartGallery w:val="Page Numbers (Bottom of Page)"/>
        <w:docPartUnique/>
      </w:docPartObj>
    </w:sdtPr>
    <w:sdtContent>
      <w:sdt>
        <w:sdtPr>
          <w:id w:val="-1705238520"/>
          <w:docPartObj>
            <w:docPartGallery w:val="Page Numbers (Top of Page)"/>
            <w:docPartUnique/>
          </w:docPartObj>
        </w:sdtPr>
        <w:sdtContent>
          <w:p w:rsidR="00BC7CE1" w:rsidRDefault="00BC7CE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E10BA8">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10BA8">
              <w:rPr>
                <w:b/>
                <w:bCs/>
                <w:noProof/>
              </w:rPr>
              <w:t>22</w:t>
            </w:r>
            <w:r>
              <w:rPr>
                <w:b/>
                <w:bCs/>
                <w:sz w:val="24"/>
                <w:szCs w:val="24"/>
              </w:rPr>
              <w:fldChar w:fldCharType="end"/>
            </w:r>
          </w:p>
        </w:sdtContent>
      </w:sdt>
    </w:sdtContent>
  </w:sdt>
  <w:p w:rsidR="00BC7CE1" w:rsidRDefault="00BC7CE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CE1" w:rsidRDefault="00BC7CE1">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noProof/>
      </w:rPr>
      <w:t>0</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22</w:t>
    </w:r>
    <w:r>
      <w:rPr>
        <w:b/>
        <w:sz w:val="24"/>
        <w:szCs w:val="24"/>
      </w:rPr>
      <w:fldChar w:fldCharType="end"/>
    </w:r>
  </w:p>
  <w:p w:rsidR="00BC7CE1" w:rsidRDefault="00BC7CE1">
    <w:pPr>
      <w:pStyle w:val="Footer"/>
    </w:pPr>
  </w:p>
  <w:p w:rsidR="00BC7CE1" w:rsidRDefault="00BC7CE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CE1" w:rsidRDefault="00BC7CE1">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E10BA8">
      <w:rPr>
        <w:b/>
        <w:noProof/>
      </w:rPr>
      <w:t>21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E10BA8">
      <w:rPr>
        <w:b/>
        <w:noProof/>
      </w:rPr>
      <w:t>22</w:t>
    </w:r>
    <w:r>
      <w:rPr>
        <w:b/>
        <w:sz w:val="24"/>
        <w:szCs w:val="24"/>
      </w:rPr>
      <w:fldChar w:fldCharType="end"/>
    </w:r>
  </w:p>
  <w:p w:rsidR="00BC7CE1" w:rsidRDefault="00BC7C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CE1" w:rsidRDefault="00BC7CE1" w:rsidP="005D65FD">
      <w:pPr>
        <w:spacing w:after="0" w:line="240" w:lineRule="auto"/>
      </w:pPr>
      <w:r>
        <w:separator/>
      </w:r>
    </w:p>
  </w:footnote>
  <w:footnote w:type="continuationSeparator" w:id="0">
    <w:p w:rsidR="00BC7CE1" w:rsidRDefault="00BC7CE1" w:rsidP="005D65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268D"/>
    <w:multiLevelType w:val="hybridMultilevel"/>
    <w:tmpl w:val="4B845A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AE7499"/>
    <w:multiLevelType w:val="hybridMultilevel"/>
    <w:tmpl w:val="DD48D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C020CF"/>
    <w:multiLevelType w:val="hybridMultilevel"/>
    <w:tmpl w:val="30DCB9D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434C08"/>
    <w:multiLevelType w:val="hybridMultilevel"/>
    <w:tmpl w:val="4A98017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nsid w:val="15C15024"/>
    <w:multiLevelType w:val="hybridMultilevel"/>
    <w:tmpl w:val="7F14B0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E01D58"/>
    <w:multiLevelType w:val="hybridMultilevel"/>
    <w:tmpl w:val="1D34C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7C07C5"/>
    <w:multiLevelType w:val="hybridMultilevel"/>
    <w:tmpl w:val="641889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2F69B4"/>
    <w:multiLevelType w:val="hybridMultilevel"/>
    <w:tmpl w:val="274A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E11026"/>
    <w:multiLevelType w:val="hybridMultilevel"/>
    <w:tmpl w:val="35D0F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4061F6"/>
    <w:multiLevelType w:val="hybridMultilevel"/>
    <w:tmpl w:val="BCA2037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nsid w:val="38DB6F04"/>
    <w:multiLevelType w:val="hybridMultilevel"/>
    <w:tmpl w:val="7C541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941C90"/>
    <w:multiLevelType w:val="hybridMultilevel"/>
    <w:tmpl w:val="F3C2D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845D88"/>
    <w:multiLevelType w:val="hybridMultilevel"/>
    <w:tmpl w:val="9D72B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621EEC"/>
    <w:multiLevelType w:val="hybridMultilevel"/>
    <w:tmpl w:val="C400E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A217F6"/>
    <w:multiLevelType w:val="hybridMultilevel"/>
    <w:tmpl w:val="D89C5BBE"/>
    <w:lvl w:ilvl="0" w:tplc="F4EC95F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CEF39EF"/>
    <w:multiLevelType w:val="hybridMultilevel"/>
    <w:tmpl w:val="992825A8"/>
    <w:lvl w:ilvl="0" w:tplc="E9E468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142D32"/>
    <w:multiLevelType w:val="multilevel"/>
    <w:tmpl w:val="11DC72F6"/>
    <w:lvl w:ilvl="0">
      <w:start w:val="4"/>
      <w:numFmt w:val="decimal"/>
      <w:lvlText w:val="%1"/>
      <w:lvlJc w:val="left"/>
      <w:pPr>
        <w:ind w:left="360" w:hanging="360"/>
      </w:pPr>
      <w:rPr>
        <w:rFonts w:hint="default"/>
        <w:color w:val="FF0000"/>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17">
    <w:nsid w:val="544819F7"/>
    <w:multiLevelType w:val="hybridMultilevel"/>
    <w:tmpl w:val="BA50088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4E04D33"/>
    <w:multiLevelType w:val="hybridMultilevel"/>
    <w:tmpl w:val="EB3034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0C63F1"/>
    <w:multiLevelType w:val="hybridMultilevel"/>
    <w:tmpl w:val="9D0C5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4E4255"/>
    <w:multiLevelType w:val="hybridMultilevel"/>
    <w:tmpl w:val="D6701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D50442"/>
    <w:multiLevelType w:val="hybridMultilevel"/>
    <w:tmpl w:val="ED1841DE"/>
    <w:lvl w:ilvl="0" w:tplc="E9E468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671098"/>
    <w:multiLevelType w:val="hybridMultilevel"/>
    <w:tmpl w:val="023291D4"/>
    <w:lvl w:ilvl="0" w:tplc="F4EC95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0042C2F"/>
    <w:multiLevelType w:val="hybridMultilevel"/>
    <w:tmpl w:val="1A0CA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A25472"/>
    <w:multiLevelType w:val="hybridMultilevel"/>
    <w:tmpl w:val="C4489E2C"/>
    <w:lvl w:ilvl="0" w:tplc="04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78551C0B"/>
    <w:multiLevelType w:val="hybridMultilevel"/>
    <w:tmpl w:val="5A422480"/>
    <w:lvl w:ilvl="0" w:tplc="60AAF34E">
      <w:start w:val="1"/>
      <w:numFmt w:val="lowerLetter"/>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9853377"/>
    <w:multiLevelType w:val="hybridMultilevel"/>
    <w:tmpl w:val="58785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A4D3781"/>
    <w:multiLevelType w:val="hybridMultilevel"/>
    <w:tmpl w:val="CC128998"/>
    <w:lvl w:ilvl="0" w:tplc="1F22DB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1E7952"/>
    <w:multiLevelType w:val="hybridMultilevel"/>
    <w:tmpl w:val="2E48D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AE2993"/>
    <w:multiLevelType w:val="hybridMultilevel"/>
    <w:tmpl w:val="A0C4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E86251"/>
    <w:multiLevelType w:val="hybridMultilevel"/>
    <w:tmpl w:val="F412D8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7"/>
  </w:num>
  <w:num w:numId="3">
    <w:abstractNumId w:val="8"/>
  </w:num>
  <w:num w:numId="4">
    <w:abstractNumId w:val="23"/>
  </w:num>
  <w:num w:numId="5">
    <w:abstractNumId w:val="12"/>
  </w:num>
  <w:num w:numId="6">
    <w:abstractNumId w:val="20"/>
  </w:num>
  <w:num w:numId="7">
    <w:abstractNumId w:val="1"/>
  </w:num>
  <w:num w:numId="8">
    <w:abstractNumId w:val="5"/>
  </w:num>
  <w:num w:numId="9">
    <w:abstractNumId w:val="19"/>
  </w:num>
  <w:num w:numId="10">
    <w:abstractNumId w:val="29"/>
  </w:num>
  <w:num w:numId="11">
    <w:abstractNumId w:val="17"/>
  </w:num>
  <w:num w:numId="12">
    <w:abstractNumId w:val="18"/>
  </w:num>
  <w:num w:numId="13">
    <w:abstractNumId w:val="0"/>
  </w:num>
  <w:num w:numId="14">
    <w:abstractNumId w:val="10"/>
  </w:num>
  <w:num w:numId="15">
    <w:abstractNumId w:val="2"/>
  </w:num>
  <w:num w:numId="16">
    <w:abstractNumId w:val="24"/>
  </w:num>
  <w:num w:numId="17">
    <w:abstractNumId w:val="16"/>
  </w:num>
  <w:num w:numId="18">
    <w:abstractNumId w:val="26"/>
  </w:num>
  <w:num w:numId="19">
    <w:abstractNumId w:val="11"/>
  </w:num>
  <w:num w:numId="20">
    <w:abstractNumId w:val="4"/>
  </w:num>
  <w:num w:numId="21">
    <w:abstractNumId w:val="30"/>
  </w:num>
  <w:num w:numId="22">
    <w:abstractNumId w:val="6"/>
  </w:num>
  <w:num w:numId="23">
    <w:abstractNumId w:val="13"/>
  </w:num>
  <w:num w:numId="24">
    <w:abstractNumId w:val="27"/>
  </w:num>
  <w:num w:numId="25">
    <w:abstractNumId w:val="15"/>
  </w:num>
  <w:num w:numId="26">
    <w:abstractNumId w:val="14"/>
  </w:num>
  <w:num w:numId="27">
    <w:abstractNumId w:val="22"/>
  </w:num>
  <w:num w:numId="28">
    <w:abstractNumId w:val="25"/>
  </w:num>
  <w:num w:numId="29">
    <w:abstractNumId w:val="21"/>
  </w:num>
  <w:num w:numId="30">
    <w:abstractNumId w:val="9"/>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D63"/>
    <w:rsid w:val="00020709"/>
    <w:rsid w:val="000467D7"/>
    <w:rsid w:val="00055514"/>
    <w:rsid w:val="00102AD8"/>
    <w:rsid w:val="00121EF4"/>
    <w:rsid w:val="0013569A"/>
    <w:rsid w:val="00201BB8"/>
    <w:rsid w:val="00292D63"/>
    <w:rsid w:val="002B1B31"/>
    <w:rsid w:val="002C14C9"/>
    <w:rsid w:val="003012B5"/>
    <w:rsid w:val="0031151B"/>
    <w:rsid w:val="00364231"/>
    <w:rsid w:val="003B1488"/>
    <w:rsid w:val="00414AF3"/>
    <w:rsid w:val="00422452"/>
    <w:rsid w:val="00455377"/>
    <w:rsid w:val="00457358"/>
    <w:rsid w:val="004B6CDB"/>
    <w:rsid w:val="004D6675"/>
    <w:rsid w:val="004F5FB3"/>
    <w:rsid w:val="00507253"/>
    <w:rsid w:val="005208FE"/>
    <w:rsid w:val="00522F50"/>
    <w:rsid w:val="00583175"/>
    <w:rsid w:val="005A323E"/>
    <w:rsid w:val="005D65FD"/>
    <w:rsid w:val="005F0C94"/>
    <w:rsid w:val="0062722E"/>
    <w:rsid w:val="006401A0"/>
    <w:rsid w:val="006444B8"/>
    <w:rsid w:val="00701832"/>
    <w:rsid w:val="007309DB"/>
    <w:rsid w:val="0073308F"/>
    <w:rsid w:val="00765931"/>
    <w:rsid w:val="007A1E73"/>
    <w:rsid w:val="007F4AF5"/>
    <w:rsid w:val="0083667C"/>
    <w:rsid w:val="008B479A"/>
    <w:rsid w:val="008B52D6"/>
    <w:rsid w:val="008D5D68"/>
    <w:rsid w:val="008E7E61"/>
    <w:rsid w:val="00953F14"/>
    <w:rsid w:val="009775A0"/>
    <w:rsid w:val="009926F1"/>
    <w:rsid w:val="009A0169"/>
    <w:rsid w:val="00B02A8F"/>
    <w:rsid w:val="00B313FE"/>
    <w:rsid w:val="00B414CA"/>
    <w:rsid w:val="00B51778"/>
    <w:rsid w:val="00B63270"/>
    <w:rsid w:val="00B92853"/>
    <w:rsid w:val="00BC7CE1"/>
    <w:rsid w:val="00BF7E65"/>
    <w:rsid w:val="00C3651A"/>
    <w:rsid w:val="00C9213C"/>
    <w:rsid w:val="00CE0199"/>
    <w:rsid w:val="00CE433C"/>
    <w:rsid w:val="00D976A0"/>
    <w:rsid w:val="00E10BA8"/>
    <w:rsid w:val="00E22BE9"/>
    <w:rsid w:val="00E46AB0"/>
    <w:rsid w:val="00E91591"/>
    <w:rsid w:val="00E94104"/>
    <w:rsid w:val="00EB1C49"/>
    <w:rsid w:val="00EC0854"/>
    <w:rsid w:val="00F1071B"/>
    <w:rsid w:val="00F555BB"/>
    <w:rsid w:val="00F86A41"/>
    <w:rsid w:val="00FB11CF"/>
    <w:rsid w:val="00FB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D63"/>
    <w:rPr>
      <w:rFonts w:ascii="Calibri" w:eastAsia="Calibri" w:hAnsi="Calibri" w:cs="Times New Roman"/>
      <w:lang w:val="en-GB"/>
    </w:rPr>
  </w:style>
  <w:style w:type="paragraph" w:styleId="Heading1">
    <w:name w:val="heading 1"/>
    <w:basedOn w:val="Normal"/>
    <w:next w:val="Normal"/>
    <w:link w:val="Heading1Char"/>
    <w:uiPriority w:val="9"/>
    <w:qFormat/>
    <w:rsid w:val="00292D63"/>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292D63"/>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D63"/>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292D63"/>
    <w:rPr>
      <w:rFonts w:ascii="Cambria" w:eastAsia="Times New Roman" w:hAnsi="Cambria" w:cs="Times New Roman"/>
      <w:b/>
      <w:bCs/>
      <w:color w:val="4F81BD"/>
      <w:sz w:val="26"/>
      <w:szCs w:val="26"/>
    </w:rPr>
  </w:style>
  <w:style w:type="paragraph" w:styleId="ListParagraph">
    <w:name w:val="List Paragraph"/>
    <w:basedOn w:val="Normal"/>
    <w:uiPriority w:val="34"/>
    <w:qFormat/>
    <w:rsid w:val="00292D63"/>
    <w:pPr>
      <w:ind w:left="720"/>
      <w:contextualSpacing/>
    </w:pPr>
  </w:style>
  <w:style w:type="paragraph" w:styleId="Footer">
    <w:name w:val="footer"/>
    <w:basedOn w:val="Normal"/>
    <w:link w:val="FooterChar"/>
    <w:uiPriority w:val="99"/>
    <w:unhideWhenUsed/>
    <w:rsid w:val="005F0C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C94"/>
    <w:rPr>
      <w:rFonts w:ascii="Calibri" w:eastAsia="Calibri" w:hAnsi="Calibri" w:cs="Times New Roman"/>
      <w:lang w:val="en-GB"/>
    </w:rPr>
  </w:style>
  <w:style w:type="paragraph" w:styleId="TOC1">
    <w:name w:val="toc 1"/>
    <w:basedOn w:val="Normal"/>
    <w:next w:val="Normal"/>
    <w:autoRedefine/>
    <w:uiPriority w:val="39"/>
    <w:unhideWhenUsed/>
    <w:rsid w:val="005F0C94"/>
    <w:pPr>
      <w:tabs>
        <w:tab w:val="left" w:pos="880"/>
        <w:tab w:val="right" w:leader="dot" w:pos="9350"/>
      </w:tabs>
      <w:spacing w:after="100"/>
      <w:ind w:left="220"/>
    </w:pPr>
    <w:rPr>
      <w:rFonts w:ascii="Times New Roman" w:hAnsi="Times New Roman"/>
      <w:noProof/>
      <w:sz w:val="24"/>
      <w:szCs w:val="24"/>
    </w:rPr>
  </w:style>
  <w:style w:type="paragraph" w:styleId="TOC2">
    <w:name w:val="toc 2"/>
    <w:basedOn w:val="Normal"/>
    <w:next w:val="Normal"/>
    <w:autoRedefine/>
    <w:uiPriority w:val="39"/>
    <w:unhideWhenUsed/>
    <w:rsid w:val="005F0C94"/>
    <w:pPr>
      <w:spacing w:after="100"/>
      <w:ind w:left="220"/>
    </w:pPr>
  </w:style>
  <w:style w:type="character" w:styleId="Hyperlink">
    <w:name w:val="Hyperlink"/>
    <w:uiPriority w:val="99"/>
    <w:unhideWhenUsed/>
    <w:rsid w:val="005F0C94"/>
    <w:rPr>
      <w:color w:val="0000FF"/>
      <w:u w:val="single"/>
    </w:rPr>
  </w:style>
  <w:style w:type="paragraph" w:styleId="NoSpacing">
    <w:name w:val="No Spacing"/>
    <w:link w:val="NoSpacingChar"/>
    <w:uiPriority w:val="1"/>
    <w:qFormat/>
    <w:rsid w:val="005F0C9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F0C94"/>
    <w:rPr>
      <w:rFonts w:ascii="Calibri" w:eastAsia="Times New Roman" w:hAnsi="Calibri" w:cs="Times New Roman"/>
    </w:rPr>
  </w:style>
  <w:style w:type="paragraph" w:styleId="Header">
    <w:name w:val="header"/>
    <w:basedOn w:val="Normal"/>
    <w:link w:val="HeaderChar"/>
    <w:uiPriority w:val="99"/>
    <w:unhideWhenUsed/>
    <w:rsid w:val="005D65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5FD"/>
    <w:rPr>
      <w:rFonts w:ascii="Calibri" w:eastAsia="Calibri" w:hAnsi="Calibri" w:cs="Times New Roman"/>
      <w:lang w:val="en-GB"/>
    </w:rPr>
  </w:style>
  <w:style w:type="paragraph" w:styleId="TOCHeading">
    <w:name w:val="TOC Heading"/>
    <w:basedOn w:val="Heading1"/>
    <w:next w:val="Normal"/>
    <w:uiPriority w:val="39"/>
    <w:unhideWhenUsed/>
    <w:qFormat/>
    <w:rsid w:val="00583175"/>
    <w:pPr>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paragraph" w:styleId="BalloonText">
    <w:name w:val="Balloon Text"/>
    <w:basedOn w:val="Normal"/>
    <w:link w:val="BalloonTextChar"/>
    <w:uiPriority w:val="99"/>
    <w:semiHidden/>
    <w:unhideWhenUsed/>
    <w:rsid w:val="00640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1A0"/>
    <w:rPr>
      <w:rFonts w:ascii="Tahoma" w:eastAsia="Calibri"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D63"/>
    <w:rPr>
      <w:rFonts w:ascii="Calibri" w:eastAsia="Calibri" w:hAnsi="Calibri" w:cs="Times New Roman"/>
      <w:lang w:val="en-GB"/>
    </w:rPr>
  </w:style>
  <w:style w:type="paragraph" w:styleId="Heading1">
    <w:name w:val="heading 1"/>
    <w:basedOn w:val="Normal"/>
    <w:next w:val="Normal"/>
    <w:link w:val="Heading1Char"/>
    <w:uiPriority w:val="9"/>
    <w:qFormat/>
    <w:rsid w:val="00292D63"/>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292D63"/>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D63"/>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292D63"/>
    <w:rPr>
      <w:rFonts w:ascii="Cambria" w:eastAsia="Times New Roman" w:hAnsi="Cambria" w:cs="Times New Roman"/>
      <w:b/>
      <w:bCs/>
      <w:color w:val="4F81BD"/>
      <w:sz w:val="26"/>
      <w:szCs w:val="26"/>
    </w:rPr>
  </w:style>
  <w:style w:type="paragraph" w:styleId="ListParagraph">
    <w:name w:val="List Paragraph"/>
    <w:basedOn w:val="Normal"/>
    <w:uiPriority w:val="34"/>
    <w:qFormat/>
    <w:rsid w:val="00292D63"/>
    <w:pPr>
      <w:ind w:left="720"/>
      <w:contextualSpacing/>
    </w:pPr>
  </w:style>
  <w:style w:type="paragraph" w:styleId="Footer">
    <w:name w:val="footer"/>
    <w:basedOn w:val="Normal"/>
    <w:link w:val="FooterChar"/>
    <w:uiPriority w:val="99"/>
    <w:unhideWhenUsed/>
    <w:rsid w:val="005F0C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C94"/>
    <w:rPr>
      <w:rFonts w:ascii="Calibri" w:eastAsia="Calibri" w:hAnsi="Calibri" w:cs="Times New Roman"/>
      <w:lang w:val="en-GB"/>
    </w:rPr>
  </w:style>
  <w:style w:type="paragraph" w:styleId="TOC1">
    <w:name w:val="toc 1"/>
    <w:basedOn w:val="Normal"/>
    <w:next w:val="Normal"/>
    <w:autoRedefine/>
    <w:uiPriority w:val="39"/>
    <w:unhideWhenUsed/>
    <w:rsid w:val="005F0C94"/>
    <w:pPr>
      <w:tabs>
        <w:tab w:val="left" w:pos="880"/>
        <w:tab w:val="right" w:leader="dot" w:pos="9350"/>
      </w:tabs>
      <w:spacing w:after="100"/>
      <w:ind w:left="220"/>
    </w:pPr>
    <w:rPr>
      <w:rFonts w:ascii="Times New Roman" w:hAnsi="Times New Roman"/>
      <w:noProof/>
      <w:sz w:val="24"/>
      <w:szCs w:val="24"/>
    </w:rPr>
  </w:style>
  <w:style w:type="paragraph" w:styleId="TOC2">
    <w:name w:val="toc 2"/>
    <w:basedOn w:val="Normal"/>
    <w:next w:val="Normal"/>
    <w:autoRedefine/>
    <w:uiPriority w:val="39"/>
    <w:unhideWhenUsed/>
    <w:rsid w:val="005F0C94"/>
    <w:pPr>
      <w:spacing w:after="100"/>
      <w:ind w:left="220"/>
    </w:pPr>
  </w:style>
  <w:style w:type="character" w:styleId="Hyperlink">
    <w:name w:val="Hyperlink"/>
    <w:uiPriority w:val="99"/>
    <w:unhideWhenUsed/>
    <w:rsid w:val="005F0C94"/>
    <w:rPr>
      <w:color w:val="0000FF"/>
      <w:u w:val="single"/>
    </w:rPr>
  </w:style>
  <w:style w:type="paragraph" w:styleId="NoSpacing">
    <w:name w:val="No Spacing"/>
    <w:link w:val="NoSpacingChar"/>
    <w:uiPriority w:val="1"/>
    <w:qFormat/>
    <w:rsid w:val="005F0C9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F0C94"/>
    <w:rPr>
      <w:rFonts w:ascii="Calibri" w:eastAsia="Times New Roman" w:hAnsi="Calibri" w:cs="Times New Roman"/>
    </w:rPr>
  </w:style>
  <w:style w:type="paragraph" w:styleId="Header">
    <w:name w:val="header"/>
    <w:basedOn w:val="Normal"/>
    <w:link w:val="HeaderChar"/>
    <w:uiPriority w:val="99"/>
    <w:unhideWhenUsed/>
    <w:rsid w:val="005D65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5FD"/>
    <w:rPr>
      <w:rFonts w:ascii="Calibri" w:eastAsia="Calibri" w:hAnsi="Calibri" w:cs="Times New Roman"/>
      <w:lang w:val="en-GB"/>
    </w:rPr>
  </w:style>
  <w:style w:type="paragraph" w:styleId="TOCHeading">
    <w:name w:val="TOC Heading"/>
    <w:basedOn w:val="Heading1"/>
    <w:next w:val="Normal"/>
    <w:uiPriority w:val="39"/>
    <w:unhideWhenUsed/>
    <w:qFormat/>
    <w:rsid w:val="00583175"/>
    <w:pPr>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paragraph" w:styleId="BalloonText">
    <w:name w:val="Balloon Text"/>
    <w:basedOn w:val="Normal"/>
    <w:link w:val="BalloonTextChar"/>
    <w:uiPriority w:val="99"/>
    <w:semiHidden/>
    <w:unhideWhenUsed/>
    <w:rsid w:val="00640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1A0"/>
    <w:rPr>
      <w:rFonts w:ascii="Tahoma" w:eastAsia="Calibr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E2459-681A-4715-8DE5-BEEFA9B99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3417</Words>
  <Characters>19482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cp:revision>
  <cp:lastPrinted>2017-03-15T11:38:00Z</cp:lastPrinted>
  <dcterms:created xsi:type="dcterms:W3CDTF">2017-03-17T11:38:00Z</dcterms:created>
  <dcterms:modified xsi:type="dcterms:W3CDTF">2017-03-17T11:38:00Z</dcterms:modified>
</cp:coreProperties>
</file>